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0074" w14:textId="458A79AC" w:rsidR="0027072D" w:rsidRDefault="007F2945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079214" wp14:editId="352BE466">
            <wp:simplePos x="0" y="0"/>
            <wp:positionH relativeFrom="page">
              <wp:posOffset>3578087</wp:posOffset>
            </wp:positionH>
            <wp:positionV relativeFrom="paragraph">
              <wp:posOffset>23854</wp:posOffset>
            </wp:positionV>
            <wp:extent cx="1043609" cy="736370"/>
            <wp:effectExtent l="0" t="0" r="444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009" cy="74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A4E1" w14:textId="2D348A82" w:rsidR="0027072D" w:rsidRDefault="0027072D">
      <w:pPr>
        <w:pStyle w:val="BodyText"/>
        <w:rPr>
          <w:rFonts w:ascii="Times New Roman"/>
          <w:sz w:val="32"/>
        </w:rPr>
      </w:pPr>
    </w:p>
    <w:p w14:paraId="424F1146" w14:textId="73BAA1AF" w:rsidR="0027072D" w:rsidRDefault="00DF06D3">
      <w:pPr>
        <w:ind w:left="238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059939B6" w14:textId="691C73CF" w:rsidR="0027072D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24 Flinton Run</w:t>
      </w:r>
    </w:p>
    <w:p w14:paraId="2F2CE92E" w14:textId="10094D04" w:rsidR="008F5F80" w:rsidRDefault="008F5F80">
      <w:pPr>
        <w:ind w:left="238"/>
        <w:rPr>
          <w:rFonts w:ascii="Times New Roman"/>
          <w:sz w:val="24"/>
        </w:rPr>
      </w:pPr>
      <w:r>
        <w:rPr>
          <w:rFonts w:ascii="Times New Roman"/>
          <w:sz w:val="24"/>
        </w:rPr>
        <w:t>Churchville, NY 14428</w:t>
      </w:r>
    </w:p>
    <w:p w14:paraId="6247B0B0" w14:textId="15B10957" w:rsidR="0027072D" w:rsidRDefault="00DF06D3">
      <w:pPr>
        <w:spacing w:before="66"/>
        <w:ind w:left="2305" w:right="1131"/>
        <w:jc w:val="center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 xml:space="preserve"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6"/>
          <w:sz w:val="24"/>
        </w:rPr>
        <w:t xml:space="preserve"> </w:t>
      </w:r>
      <w:r>
        <w:rPr>
          <w:rFonts w:ascii="Old English Text MT"/>
          <w:sz w:val="24"/>
        </w:rPr>
        <w:t>Association</w:t>
      </w:r>
    </w:p>
    <w:p w14:paraId="73524B44" w14:textId="019ED628" w:rsidR="0027072D" w:rsidRDefault="00DF06D3">
      <w:pPr>
        <w:pStyle w:val="Heading1"/>
        <w:spacing w:before="1"/>
        <w:ind w:left="2305" w:right="1127"/>
        <w:jc w:val="center"/>
      </w:pPr>
      <w:r>
        <w:t>Quarterly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Meeting</w:t>
      </w:r>
    </w:p>
    <w:p w14:paraId="371E6F28" w14:textId="08AF51B0" w:rsidR="0027072D" w:rsidRDefault="00B65479">
      <w:pPr>
        <w:pStyle w:val="BodyText"/>
        <w:ind w:left="2304" w:right="1131"/>
        <w:jc w:val="center"/>
      </w:pPr>
      <w:r>
        <w:t>September</w:t>
      </w:r>
      <w:r w:rsidR="00DF06D3">
        <w:rPr>
          <w:spacing w:val="-3"/>
        </w:rPr>
        <w:t xml:space="preserve"> </w:t>
      </w:r>
      <w:r>
        <w:rPr>
          <w:spacing w:val="-3"/>
        </w:rPr>
        <w:t>7</w:t>
      </w:r>
      <w:r w:rsidR="00DF06D3">
        <w:t>,</w:t>
      </w:r>
      <w:r w:rsidR="00DF06D3">
        <w:rPr>
          <w:spacing w:val="-1"/>
        </w:rPr>
        <w:t xml:space="preserve"> </w:t>
      </w:r>
      <w:r w:rsidR="00DF06D3">
        <w:t>202</w:t>
      </w:r>
      <w:r w:rsidR="008F5F80">
        <w:t>2</w:t>
      </w:r>
    </w:p>
    <w:p w14:paraId="4CB36EFE" w14:textId="0A9D74D9" w:rsidR="0027072D" w:rsidRDefault="00B65479" w:rsidP="007F2945">
      <w:pPr>
        <w:pStyle w:val="BodyText"/>
        <w:ind w:right="110"/>
        <w:jc w:val="both"/>
      </w:pPr>
      <w:r>
        <w:t xml:space="preserve">Vice </w:t>
      </w:r>
      <w:r w:rsidR="00DF06D3">
        <w:t>President</w:t>
      </w:r>
      <w:r>
        <w:t xml:space="preserve"> George Zornow</w:t>
      </w:r>
      <w:r w:rsidR="00F52639">
        <w:t xml:space="preserve"> </w:t>
      </w:r>
      <w:r w:rsidR="00F52639">
        <w:rPr>
          <w:spacing w:val="-4"/>
        </w:rPr>
        <w:t xml:space="preserve">brought </w:t>
      </w:r>
      <w:r w:rsidR="00DF06D3">
        <w:t>the</w:t>
      </w:r>
      <w:r w:rsidR="00DF06D3">
        <w:rPr>
          <w:spacing w:val="-1"/>
        </w:rPr>
        <w:t xml:space="preserve"> </w:t>
      </w:r>
      <w:r w:rsidR="00DF06D3">
        <w:t>Directors</w:t>
      </w:r>
      <w:r w:rsidR="00DF06D3">
        <w:rPr>
          <w:spacing w:val="-2"/>
        </w:rPr>
        <w:t xml:space="preserve"> </w:t>
      </w:r>
      <w:r w:rsidR="00DF06D3">
        <w:t>Quarterly</w:t>
      </w:r>
      <w:r w:rsidR="00EB66BC">
        <w:t xml:space="preserve"> meeting to order.</w:t>
      </w:r>
    </w:p>
    <w:p w14:paraId="55984E25" w14:textId="77777777" w:rsidR="00C42CF9" w:rsidRDefault="00C42CF9" w:rsidP="007F2945">
      <w:pPr>
        <w:pStyle w:val="BodyText"/>
        <w:ind w:right="110"/>
        <w:jc w:val="both"/>
      </w:pPr>
    </w:p>
    <w:p w14:paraId="1AB5F2FF" w14:textId="7EE54393" w:rsidR="0027072D" w:rsidRDefault="00C42CF9">
      <w:pPr>
        <w:pStyle w:val="BodyText"/>
        <w:spacing w:before="1"/>
      </w:pPr>
      <w:r>
        <w:t>Gary introduces Melanie Rajaphoumy as new board candidate. Board vote</w:t>
      </w:r>
      <w:r w:rsidR="00024170">
        <w:t>d</w:t>
      </w:r>
      <w:r>
        <w:t xml:space="preserve"> to approve her nomination.</w:t>
      </w:r>
    </w:p>
    <w:p w14:paraId="3C5E6DBE" w14:textId="77777777" w:rsidR="00024170" w:rsidRDefault="00024170">
      <w:pPr>
        <w:pStyle w:val="BodyText"/>
        <w:spacing w:before="1"/>
      </w:pPr>
    </w:p>
    <w:p w14:paraId="5137E99E" w14:textId="0B030B85" w:rsidR="0027072D" w:rsidRDefault="00DF06D3" w:rsidP="007F2945">
      <w:pPr>
        <w:pStyle w:val="BodyText"/>
        <w:spacing w:before="1"/>
        <w:ind w:right="353"/>
      </w:pPr>
      <w:r>
        <w:rPr>
          <w:b/>
        </w:rPr>
        <w:t xml:space="preserve">Secretary’s Report: </w:t>
      </w:r>
      <w:r>
        <w:t>Linda read the minutes of the</w:t>
      </w:r>
      <w:r>
        <w:rPr>
          <w:spacing w:val="1"/>
        </w:rPr>
        <w:t xml:space="preserve"> </w:t>
      </w:r>
      <w:r w:rsidR="00B65479">
        <w:rPr>
          <w:spacing w:val="1"/>
        </w:rPr>
        <w:t>2</w:t>
      </w:r>
      <w:r w:rsidR="00B65479">
        <w:rPr>
          <w:spacing w:val="1"/>
          <w:vertAlign w:val="superscript"/>
        </w:rPr>
        <w:t>nd</w:t>
      </w:r>
      <w:r w:rsidR="00274222">
        <w:rPr>
          <w:spacing w:val="1"/>
        </w:rPr>
        <w:t xml:space="preserve"> </w:t>
      </w:r>
      <w:r>
        <w:t xml:space="preserve">Quarterly </w:t>
      </w:r>
      <w:r w:rsidR="008F5F80">
        <w:t>report.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EB66BC">
        <w:rPr>
          <w:spacing w:val="-2"/>
        </w:rPr>
        <w:t xml:space="preserve">approve was made </w:t>
      </w:r>
      <w:r>
        <w:t>by</w:t>
      </w:r>
      <w:r w:rsidR="00C62C4B">
        <w:rPr>
          <w:spacing w:val="2"/>
        </w:rPr>
        <w:t xml:space="preserve"> </w:t>
      </w:r>
      <w:r w:rsidR="00024170">
        <w:rPr>
          <w:spacing w:val="2"/>
        </w:rPr>
        <w:t>John</w:t>
      </w:r>
      <w:r>
        <w:t>,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 w:rsidR="00024170">
        <w:t xml:space="preserve">by </w:t>
      </w:r>
      <w:proofErr w:type="gramStart"/>
      <w:r w:rsidR="00024170">
        <w:t>Hank</w:t>
      </w:r>
      <w:proofErr w:type="gramEnd"/>
      <w:r>
        <w:t xml:space="preserve"> and approved.</w:t>
      </w:r>
    </w:p>
    <w:p w14:paraId="51315FCE" w14:textId="1CE52F95" w:rsidR="007F2945" w:rsidRDefault="007F2945" w:rsidP="007F2945">
      <w:pPr>
        <w:ind w:right="113"/>
        <w:rPr>
          <w:b/>
          <w:sz w:val="20"/>
        </w:rPr>
      </w:pPr>
    </w:p>
    <w:p w14:paraId="5E35F03E" w14:textId="7266023B" w:rsidR="007F2945" w:rsidRDefault="00DF06D3" w:rsidP="007F2945">
      <w:pPr>
        <w:ind w:right="113"/>
        <w:rPr>
          <w:sz w:val="20"/>
        </w:rPr>
      </w:pPr>
      <w:r>
        <w:rPr>
          <w:b/>
          <w:sz w:val="20"/>
        </w:rPr>
        <w:t>Treasurer’s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Business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>
        <w:rPr>
          <w:b/>
          <w:spacing w:val="51"/>
          <w:sz w:val="20"/>
        </w:rPr>
        <w:t xml:space="preserve"> </w:t>
      </w:r>
      <w:r w:rsidR="00F52639">
        <w:rPr>
          <w:sz w:val="20"/>
        </w:rPr>
        <w:t>Gary’s</w:t>
      </w:r>
      <w:r w:rsidR="00F52639">
        <w:rPr>
          <w:spacing w:val="-2"/>
          <w:sz w:val="20"/>
        </w:rPr>
        <w:t xml:space="preserve"> Business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1"/>
          <w:sz w:val="20"/>
        </w:rPr>
        <w:t xml:space="preserve"> </w:t>
      </w:r>
      <w:r w:rsidR="00C42CF9">
        <w:rPr>
          <w:sz w:val="20"/>
        </w:rPr>
        <w:t>3rd</w:t>
      </w:r>
      <w:r>
        <w:rPr>
          <w:sz w:val="20"/>
        </w:rPr>
        <w:t xml:space="preserve"> Quarter 202</w:t>
      </w:r>
      <w:r w:rsidR="008F5F80">
        <w:rPr>
          <w:sz w:val="20"/>
        </w:rPr>
        <w:t>2</w:t>
      </w:r>
      <w:r>
        <w:rPr>
          <w:sz w:val="20"/>
        </w:rPr>
        <w:t xml:space="preserve">. A motion to accept was made by </w:t>
      </w:r>
      <w:r w:rsidR="00024170">
        <w:rPr>
          <w:sz w:val="20"/>
        </w:rPr>
        <w:t>Mark</w:t>
      </w:r>
      <w:r w:rsidR="00C62C4B">
        <w:rPr>
          <w:sz w:val="20"/>
        </w:rPr>
        <w:t xml:space="preserve"> </w:t>
      </w:r>
      <w:r>
        <w:rPr>
          <w:sz w:val="20"/>
        </w:rPr>
        <w:t>seconded by</w:t>
      </w:r>
      <w:r w:rsidR="00C62C4B">
        <w:rPr>
          <w:sz w:val="20"/>
        </w:rPr>
        <w:t xml:space="preserve"> </w:t>
      </w:r>
      <w:r w:rsidR="00024170">
        <w:rPr>
          <w:sz w:val="20"/>
        </w:rPr>
        <w:t>Carol</w:t>
      </w:r>
      <w:r w:rsidR="00C62C4B">
        <w:rPr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approved.</w:t>
      </w:r>
    </w:p>
    <w:p w14:paraId="7EE65AFA" w14:textId="32752CAC" w:rsidR="00AA1397" w:rsidRDefault="00BE25EC" w:rsidP="007F2945">
      <w:pPr>
        <w:ind w:right="11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43F7FED" wp14:editId="1A35BB82">
            <wp:extent cx="6238875" cy="3514690"/>
            <wp:effectExtent l="0" t="0" r="0" b="0"/>
            <wp:docPr id="3" name="Picture 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853" cy="351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A7590" w14:textId="475514E3" w:rsidR="00997E32" w:rsidRDefault="00997E32" w:rsidP="007F2945">
      <w:pPr>
        <w:ind w:left="1276" w:right="113"/>
        <w:rPr>
          <w:sz w:val="20"/>
        </w:rPr>
      </w:pPr>
    </w:p>
    <w:p w14:paraId="2D575A65" w14:textId="0C75CDC6" w:rsidR="00997E32" w:rsidRDefault="007F2945" w:rsidP="00997E32">
      <w:pPr>
        <w:ind w:right="113"/>
        <w:rPr>
          <w:rFonts w:ascii="Times New Roman"/>
        </w:rPr>
      </w:pPr>
      <w:r w:rsidRPr="004F4823">
        <w:rPr>
          <w:b/>
          <w:bCs/>
          <w:sz w:val="20"/>
        </w:rPr>
        <w:t>Fi</w:t>
      </w:r>
      <w:r w:rsidR="00DF06D3" w:rsidRPr="004F4823">
        <w:rPr>
          <w:rFonts w:ascii="Times New Roman"/>
          <w:b/>
          <w:bCs/>
        </w:rPr>
        <w:t>nance</w:t>
      </w:r>
      <w:r w:rsidR="00DF06D3" w:rsidRPr="004F4823">
        <w:rPr>
          <w:rFonts w:ascii="Times New Roman"/>
          <w:b/>
          <w:bCs/>
          <w:spacing w:val="-2"/>
        </w:rPr>
        <w:t xml:space="preserve"> </w:t>
      </w:r>
      <w:r w:rsidR="00DF06D3" w:rsidRPr="004F4823">
        <w:rPr>
          <w:rFonts w:ascii="Times New Roman"/>
          <w:b/>
          <w:bCs/>
        </w:rPr>
        <w:t>Report:</w:t>
      </w:r>
      <w:r w:rsidR="00997E32">
        <w:rPr>
          <w:rFonts w:ascii="Times New Roman"/>
        </w:rPr>
        <w:t xml:space="preserve"> George reported we </w:t>
      </w:r>
      <w:r w:rsidR="00DF06D3">
        <w:rPr>
          <w:rFonts w:ascii="Times New Roman"/>
        </w:rPr>
        <w:t xml:space="preserve">had a negative </w:t>
      </w:r>
      <w:r w:rsidR="00D84E99">
        <w:rPr>
          <w:rFonts w:ascii="Times New Roman"/>
        </w:rPr>
        <w:t>return,</w:t>
      </w:r>
      <w:r w:rsidR="004F4823">
        <w:rPr>
          <w:rFonts w:ascii="Times New Roman"/>
        </w:rPr>
        <w:t xml:space="preserve"> but it </w:t>
      </w:r>
      <w:r w:rsidR="00EA627C">
        <w:rPr>
          <w:rFonts w:ascii="Times New Roman"/>
        </w:rPr>
        <w:t>was</w:t>
      </w:r>
      <w:r w:rsidR="004F4823">
        <w:rPr>
          <w:rFonts w:ascii="Times New Roman"/>
        </w:rPr>
        <w:t xml:space="preserve"> not </w:t>
      </w:r>
      <w:r w:rsidR="00EA627C">
        <w:rPr>
          <w:rFonts w:ascii="Times New Roman"/>
        </w:rPr>
        <w:t>as</w:t>
      </w:r>
      <w:r w:rsidR="004F4823">
        <w:rPr>
          <w:rFonts w:ascii="Times New Roman"/>
        </w:rPr>
        <w:t xml:space="preserve"> bad compared </w:t>
      </w:r>
      <w:r w:rsidR="00EA627C">
        <w:rPr>
          <w:rFonts w:ascii="Times New Roman"/>
        </w:rPr>
        <w:t xml:space="preserve">to </w:t>
      </w:r>
      <w:r w:rsidR="004F4823">
        <w:rPr>
          <w:rFonts w:ascii="Times New Roman"/>
        </w:rPr>
        <w:t>the S &amp; P 500.</w:t>
      </w:r>
    </w:p>
    <w:p w14:paraId="17A15D5B" w14:textId="77777777" w:rsidR="004F4823" w:rsidRDefault="004F4823" w:rsidP="00997E32">
      <w:pPr>
        <w:ind w:right="113"/>
        <w:rPr>
          <w:sz w:val="20"/>
          <w:szCs w:val="20"/>
        </w:rPr>
      </w:pPr>
    </w:p>
    <w:p w14:paraId="3FB6846E" w14:textId="59E74289" w:rsidR="00691322" w:rsidRDefault="00D84E9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7F07443" wp14:editId="79D8A348">
            <wp:extent cx="5762625" cy="2477226"/>
            <wp:effectExtent l="0" t="0" r="0" b="0"/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0972" cy="248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7BF8" w14:textId="77777777" w:rsidR="00C62C4B" w:rsidRDefault="00C62C4B">
      <w:pPr>
        <w:rPr>
          <w:sz w:val="20"/>
          <w:szCs w:val="20"/>
        </w:rPr>
      </w:pPr>
    </w:p>
    <w:p w14:paraId="5E0E32A1" w14:textId="2C1CD6B0" w:rsidR="00C62C4B" w:rsidRDefault="00C62C4B">
      <w:pPr>
        <w:rPr>
          <w:b/>
          <w:sz w:val="20"/>
        </w:rPr>
      </w:pPr>
    </w:p>
    <w:p w14:paraId="5CFAE1A3" w14:textId="43932A91" w:rsidR="00DF06D3" w:rsidRDefault="00DF06D3" w:rsidP="006D02AC">
      <w:pPr>
        <w:rPr>
          <w:bCs/>
          <w:sz w:val="20"/>
        </w:rPr>
      </w:pPr>
      <w:r>
        <w:rPr>
          <w:b/>
          <w:sz w:val="20"/>
        </w:rPr>
        <w:t xml:space="preserve">Sunshine Committee:  </w:t>
      </w:r>
      <w:r w:rsidR="00777394">
        <w:rPr>
          <w:bCs/>
          <w:sz w:val="20"/>
        </w:rPr>
        <w:t xml:space="preserve">Larry Rath </w:t>
      </w:r>
      <w:r w:rsidR="00D84E99">
        <w:rPr>
          <w:bCs/>
          <w:sz w:val="20"/>
        </w:rPr>
        <w:t>has passed. Carol sent</w:t>
      </w:r>
      <w:r w:rsidR="00777394">
        <w:rPr>
          <w:bCs/>
          <w:sz w:val="20"/>
        </w:rPr>
        <w:t xml:space="preserve"> a card to </w:t>
      </w:r>
      <w:r w:rsidR="00D84E99">
        <w:rPr>
          <w:bCs/>
          <w:sz w:val="20"/>
        </w:rPr>
        <w:t>his family</w:t>
      </w:r>
      <w:r w:rsidR="00777394">
        <w:rPr>
          <w:bCs/>
          <w:sz w:val="20"/>
        </w:rPr>
        <w:t>.</w:t>
      </w:r>
      <w:r w:rsidR="00D84E99">
        <w:rPr>
          <w:bCs/>
          <w:sz w:val="20"/>
        </w:rPr>
        <w:t xml:space="preserve"> A donation of $100 was made to the Chili American Legion Post in memory of Larry Rath.</w:t>
      </w:r>
    </w:p>
    <w:p w14:paraId="1AA842D3" w14:textId="77777777" w:rsidR="00DF06D3" w:rsidRDefault="00DF06D3">
      <w:pPr>
        <w:ind w:left="111"/>
        <w:rPr>
          <w:b/>
          <w:sz w:val="20"/>
        </w:rPr>
      </w:pPr>
    </w:p>
    <w:p w14:paraId="0B33A2D8" w14:textId="79FFAC67" w:rsidR="0027072D" w:rsidRPr="00024170" w:rsidRDefault="00DF06D3" w:rsidP="00BA12DC">
      <w:pPr>
        <w:rPr>
          <w:bCs/>
          <w:sz w:val="20"/>
        </w:rPr>
      </w:pPr>
      <w:r>
        <w:rPr>
          <w:b/>
          <w:sz w:val="20"/>
        </w:rPr>
        <w:t>Superintendent’s</w:t>
      </w:r>
      <w:r>
        <w:rPr>
          <w:b/>
          <w:spacing w:val="-4"/>
          <w:sz w:val="20"/>
        </w:rPr>
        <w:t xml:space="preserve"> </w:t>
      </w:r>
      <w:r w:rsidR="00D84E99">
        <w:rPr>
          <w:b/>
          <w:sz w:val="20"/>
        </w:rPr>
        <w:t>Report:</w:t>
      </w:r>
      <w:r w:rsidR="00024170">
        <w:rPr>
          <w:b/>
          <w:sz w:val="20"/>
        </w:rPr>
        <w:t xml:space="preserve"> </w:t>
      </w:r>
      <w:r w:rsidR="00024170" w:rsidRPr="00024170">
        <w:rPr>
          <w:bCs/>
          <w:sz w:val="20"/>
        </w:rPr>
        <w:t>Looks great now that we had some rain.</w:t>
      </w:r>
    </w:p>
    <w:p w14:paraId="56FAFD40" w14:textId="77777777" w:rsidR="0027072D" w:rsidRPr="00024170" w:rsidRDefault="0027072D">
      <w:pPr>
        <w:pStyle w:val="BodyText"/>
        <w:spacing w:before="1"/>
        <w:rPr>
          <w:bCs/>
        </w:rPr>
      </w:pPr>
    </w:p>
    <w:p w14:paraId="64415D21" w14:textId="580AB367" w:rsidR="00D30499" w:rsidRPr="00D30499" w:rsidRDefault="00DF06D3" w:rsidP="00D30499">
      <w:pPr>
        <w:rPr>
          <w:bCs/>
          <w:sz w:val="20"/>
        </w:rPr>
      </w:pPr>
      <w:r>
        <w:rPr>
          <w:b/>
          <w:sz w:val="20"/>
        </w:rPr>
        <w:t>Grounds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Report:</w:t>
      </w:r>
      <w:r w:rsidR="00D30499">
        <w:rPr>
          <w:b/>
          <w:sz w:val="20"/>
        </w:rPr>
        <w:t xml:space="preserve">  </w:t>
      </w:r>
      <w:r w:rsidR="00D30499">
        <w:rPr>
          <w:bCs/>
          <w:sz w:val="20"/>
        </w:rPr>
        <w:t xml:space="preserve">Had cracks sealed.  8 yds of topsoil </w:t>
      </w:r>
      <w:r w:rsidR="00EA180B">
        <w:rPr>
          <w:bCs/>
          <w:sz w:val="20"/>
        </w:rPr>
        <w:t>were</w:t>
      </w:r>
      <w:r w:rsidR="00D30499">
        <w:rPr>
          <w:bCs/>
          <w:sz w:val="20"/>
        </w:rPr>
        <w:t xml:space="preserve"> used and 4 more w</w:t>
      </w:r>
      <w:r w:rsidR="00EA180B">
        <w:rPr>
          <w:bCs/>
          <w:sz w:val="20"/>
        </w:rPr>
        <w:t>ere</w:t>
      </w:r>
      <w:r w:rsidR="00D30499">
        <w:rPr>
          <w:bCs/>
          <w:sz w:val="20"/>
        </w:rPr>
        <w:t xml:space="preserve"> purchased.  </w:t>
      </w:r>
      <w:r w:rsidR="00EA180B">
        <w:rPr>
          <w:bCs/>
          <w:sz w:val="20"/>
        </w:rPr>
        <w:t>A n</w:t>
      </w:r>
      <w:r w:rsidR="00D30499">
        <w:rPr>
          <w:bCs/>
          <w:sz w:val="20"/>
        </w:rPr>
        <w:t xml:space="preserve">ew gas can was purchased. </w:t>
      </w:r>
      <w:r w:rsidR="00E26277">
        <w:rPr>
          <w:bCs/>
          <w:sz w:val="20"/>
        </w:rPr>
        <w:t xml:space="preserve"> </w:t>
      </w:r>
      <w:r w:rsidR="00EA180B">
        <w:rPr>
          <w:bCs/>
          <w:sz w:val="20"/>
        </w:rPr>
        <w:t xml:space="preserve">The flagpole pulley was </w:t>
      </w:r>
      <w:r w:rsidR="006543E7">
        <w:rPr>
          <w:bCs/>
          <w:sz w:val="20"/>
        </w:rPr>
        <w:t>damaged,</w:t>
      </w:r>
      <w:r w:rsidR="00EA180B">
        <w:rPr>
          <w:bCs/>
          <w:sz w:val="20"/>
        </w:rPr>
        <w:t xml:space="preserve"> and the flag is gone.  Scott will talk to the Legion Post and Jim will see about equipment that can reach to top to replace the rope and pulley.</w:t>
      </w:r>
    </w:p>
    <w:p w14:paraId="7269C78B" w14:textId="77777777" w:rsidR="00D30499" w:rsidRDefault="00D30499" w:rsidP="00D30499">
      <w:pPr>
        <w:rPr>
          <w:b/>
          <w:sz w:val="20"/>
        </w:rPr>
      </w:pPr>
    </w:p>
    <w:p w14:paraId="5E8CF4DF" w14:textId="1005011D" w:rsidR="0027072D" w:rsidRDefault="00DF06D3" w:rsidP="00D30499">
      <w:pPr>
        <w:rPr>
          <w:sz w:val="20"/>
        </w:rPr>
      </w:pPr>
      <w:r>
        <w:rPr>
          <w:b/>
          <w:sz w:val="20"/>
        </w:rPr>
        <w:t>Website:</w:t>
      </w:r>
      <w:r>
        <w:rPr>
          <w:b/>
          <w:spacing w:val="54"/>
          <w:sz w:val="20"/>
        </w:rPr>
        <w:t xml:space="preserve"> </w:t>
      </w:r>
      <w:r w:rsidR="006D02AC">
        <w:rPr>
          <w:spacing w:val="-2"/>
          <w:sz w:val="20"/>
        </w:rPr>
        <w:t xml:space="preserve">Website </w:t>
      </w:r>
      <w:r w:rsidR="00D84E99">
        <w:rPr>
          <w:spacing w:val="-2"/>
          <w:sz w:val="20"/>
        </w:rPr>
        <w:t>remains</w:t>
      </w:r>
      <w:r w:rsidR="006D02AC">
        <w:rPr>
          <w:spacing w:val="-2"/>
          <w:sz w:val="20"/>
        </w:rPr>
        <w:t xml:space="preserve"> fully operational and heavily used.</w:t>
      </w:r>
      <w:r w:rsidR="00D30499">
        <w:rPr>
          <w:spacing w:val="-2"/>
          <w:sz w:val="20"/>
        </w:rPr>
        <w:t xml:space="preserve">  Last year over 341,900 hits were registered.</w:t>
      </w:r>
    </w:p>
    <w:p w14:paraId="609AEBFF" w14:textId="77777777" w:rsidR="0027072D" w:rsidRDefault="0027072D">
      <w:pPr>
        <w:pStyle w:val="BodyText"/>
        <w:spacing w:before="10"/>
        <w:rPr>
          <w:sz w:val="19"/>
        </w:rPr>
      </w:pPr>
    </w:p>
    <w:p w14:paraId="325C7F70" w14:textId="4018F558" w:rsidR="0027072D" w:rsidRDefault="00DF06D3" w:rsidP="00D76244">
      <w:pPr>
        <w:rPr>
          <w:sz w:val="20"/>
        </w:rPr>
      </w:pPr>
      <w:r>
        <w:rPr>
          <w:b/>
          <w:sz w:val="20"/>
        </w:rPr>
        <w:t>Database:</w:t>
      </w:r>
      <w:r>
        <w:rPr>
          <w:b/>
          <w:spacing w:val="52"/>
          <w:sz w:val="20"/>
        </w:rPr>
        <w:t xml:space="preserve"> </w:t>
      </w:r>
      <w:r w:rsidR="006D02AC">
        <w:rPr>
          <w:sz w:val="20"/>
        </w:rPr>
        <w:t>Database is also fully operational and new backup procedures are in place</w:t>
      </w:r>
      <w:r w:rsidR="00245B1C">
        <w:rPr>
          <w:sz w:val="20"/>
        </w:rPr>
        <w:t>.</w:t>
      </w:r>
    </w:p>
    <w:p w14:paraId="2191B173" w14:textId="77777777" w:rsidR="0027072D" w:rsidRDefault="0027072D">
      <w:pPr>
        <w:pStyle w:val="BodyText"/>
        <w:spacing w:before="1"/>
      </w:pPr>
    </w:p>
    <w:p w14:paraId="6D51405F" w14:textId="1A9A6991" w:rsidR="0027072D" w:rsidRDefault="00DF06D3" w:rsidP="00D76244">
      <w:pPr>
        <w:pStyle w:val="Heading1"/>
        <w:ind w:left="0"/>
      </w:pPr>
      <w:r>
        <w:t>Old</w:t>
      </w:r>
      <w:r>
        <w:rPr>
          <w:spacing w:val="-2"/>
        </w:rPr>
        <w:t xml:space="preserve"> </w:t>
      </w:r>
      <w:r>
        <w:t>Business:</w:t>
      </w:r>
    </w:p>
    <w:p w14:paraId="50FF9EEB" w14:textId="77777777" w:rsidR="00D84E99" w:rsidRPr="00CE405F" w:rsidRDefault="00D84E99" w:rsidP="00D84E99">
      <w:pPr>
        <w:pStyle w:val="ListParagraph"/>
        <w:numPr>
          <w:ilvl w:val="0"/>
          <w:numId w:val="3"/>
        </w:numPr>
        <w:rPr>
          <w:sz w:val="20"/>
        </w:rPr>
      </w:pPr>
      <w:r w:rsidRPr="00CE405F">
        <w:rPr>
          <w:sz w:val="20"/>
        </w:rPr>
        <w:t>GVCS price</w:t>
      </w:r>
      <w:r>
        <w:rPr>
          <w:sz w:val="20"/>
        </w:rPr>
        <w:t>s</w:t>
      </w:r>
      <w:r w:rsidRPr="00CE405F">
        <w:rPr>
          <w:sz w:val="20"/>
        </w:rPr>
        <w:t xml:space="preserve"> increase</w:t>
      </w:r>
      <w:r>
        <w:rPr>
          <w:sz w:val="20"/>
        </w:rPr>
        <w:t>d,</w:t>
      </w:r>
      <w:r w:rsidRPr="00CE405F">
        <w:rPr>
          <w:sz w:val="20"/>
        </w:rPr>
        <w:t xml:space="preserve"> and Shafer</w:t>
      </w:r>
      <w:r>
        <w:rPr>
          <w:sz w:val="20"/>
        </w:rPr>
        <w:t>’s</w:t>
      </w:r>
      <w:r w:rsidRPr="00CE405F">
        <w:rPr>
          <w:sz w:val="20"/>
        </w:rPr>
        <w:t xml:space="preserve"> price increase</w:t>
      </w:r>
      <w:r>
        <w:rPr>
          <w:sz w:val="20"/>
        </w:rPr>
        <w:t>d.</w:t>
      </w:r>
    </w:p>
    <w:p w14:paraId="79808B4A" w14:textId="77777777" w:rsidR="00D84E99" w:rsidRPr="00CE405F" w:rsidRDefault="00D84E99" w:rsidP="00D84E99">
      <w:pPr>
        <w:pStyle w:val="ListParagraph"/>
        <w:numPr>
          <w:ilvl w:val="0"/>
          <w:numId w:val="3"/>
        </w:numPr>
        <w:spacing w:before="1" w:line="244" w:lineRule="exact"/>
        <w:rPr>
          <w:sz w:val="20"/>
        </w:rPr>
      </w:pPr>
      <w:r>
        <w:rPr>
          <w:sz w:val="20"/>
        </w:rPr>
        <w:t xml:space="preserve">New </w:t>
      </w:r>
      <w:r w:rsidRPr="00CE405F">
        <w:rPr>
          <w:sz w:val="20"/>
        </w:rPr>
        <w:t xml:space="preserve">Cemetery Rates </w:t>
      </w:r>
      <w:r>
        <w:rPr>
          <w:sz w:val="20"/>
        </w:rPr>
        <w:t>were approved by NYS and went into effect July 1, 2022.</w:t>
      </w:r>
    </w:p>
    <w:p w14:paraId="536C81A1" w14:textId="77777777" w:rsidR="00D84E99" w:rsidRPr="00541B74" w:rsidRDefault="00D84E99" w:rsidP="00D84E9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>Rustin paving completed the topcoat at entrance #2.</w:t>
      </w:r>
    </w:p>
    <w:p w14:paraId="04B5DF20" w14:textId="77777777" w:rsidR="00D84E99" w:rsidRDefault="00D84E99" w:rsidP="00D84E9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 w:rsidRPr="00CE405F">
        <w:rPr>
          <w:sz w:val="20"/>
        </w:rPr>
        <w:t>Vet Flag Holders –</w:t>
      </w:r>
      <w:r>
        <w:rPr>
          <w:sz w:val="20"/>
        </w:rPr>
        <w:t xml:space="preserve"> 100 new flag holders were purchased, and a generous donation covered the expense.</w:t>
      </w:r>
    </w:p>
    <w:p w14:paraId="503D75BD" w14:textId="77777777" w:rsidR="00D84E99" w:rsidRDefault="00D84E99" w:rsidP="00D84E9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>The new garden maintenance contract with Cardinal Landscaping is in effect and their work is looking good.</w:t>
      </w:r>
    </w:p>
    <w:p w14:paraId="60DAA674" w14:textId="77777777" w:rsidR="00D84E99" w:rsidRPr="00CE405F" w:rsidRDefault="00D84E99" w:rsidP="00D84E99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</w:rPr>
      </w:pPr>
      <w:r>
        <w:rPr>
          <w:sz w:val="20"/>
        </w:rPr>
        <w:t xml:space="preserve">The foundation repairs in Section A were sent to GVCS (Kurt) for pricing. Some of the repairs were approved. </w:t>
      </w:r>
    </w:p>
    <w:p w14:paraId="611F742C" w14:textId="369AB500" w:rsidR="0027072D" w:rsidRDefault="00245B1C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5" w:line="235" w:lineRule="auto"/>
        <w:ind w:right="183"/>
        <w:rPr>
          <w:sz w:val="20"/>
        </w:rPr>
      </w:pPr>
      <w:r>
        <w:rPr>
          <w:sz w:val="20"/>
        </w:rPr>
        <w:t xml:space="preserve">Nothing has been done to replace the old green </w:t>
      </w:r>
      <w:r w:rsidR="00F52639">
        <w:rPr>
          <w:sz w:val="20"/>
        </w:rPr>
        <w:t>signs.</w:t>
      </w:r>
    </w:p>
    <w:p w14:paraId="2E1059A9" w14:textId="77777777" w:rsidR="006D02AC" w:rsidRDefault="006D02AC" w:rsidP="006D02AC">
      <w:pPr>
        <w:pStyle w:val="ListParagraph"/>
        <w:tabs>
          <w:tab w:val="left" w:pos="831"/>
          <w:tab w:val="left" w:pos="832"/>
        </w:tabs>
        <w:spacing w:before="5" w:line="235" w:lineRule="auto"/>
        <w:ind w:right="183" w:firstLine="0"/>
        <w:rPr>
          <w:sz w:val="20"/>
        </w:rPr>
      </w:pPr>
    </w:p>
    <w:p w14:paraId="0EB898F9" w14:textId="77777777" w:rsidR="0027072D" w:rsidRDefault="0027072D">
      <w:pPr>
        <w:pStyle w:val="BodyText"/>
        <w:spacing w:before="3"/>
      </w:pPr>
    </w:p>
    <w:p w14:paraId="5AD14BE4" w14:textId="0FE298AD" w:rsidR="0027072D" w:rsidRPr="00EA180B" w:rsidRDefault="00D84E99">
      <w:pPr>
        <w:pStyle w:val="Heading1"/>
      </w:pPr>
      <w:r>
        <w:t>New</w:t>
      </w:r>
      <w:r w:rsidR="00DF06D3">
        <w:rPr>
          <w:spacing w:val="-3"/>
        </w:rPr>
        <w:t xml:space="preserve"> </w:t>
      </w:r>
      <w:r w:rsidR="00DF06D3" w:rsidRPr="00EA180B">
        <w:t>Business:</w:t>
      </w:r>
    </w:p>
    <w:p w14:paraId="5ABC6C98" w14:textId="6CE43845" w:rsidR="00E26277" w:rsidRPr="00EA180B" w:rsidRDefault="00D84E99" w:rsidP="00E262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  <w:szCs w:val="20"/>
        </w:rPr>
      </w:pPr>
      <w:r w:rsidRPr="00EA180B">
        <w:rPr>
          <w:sz w:val="20"/>
          <w:szCs w:val="20"/>
        </w:rPr>
        <w:t>MWC By-Laws review</w:t>
      </w:r>
      <w:r w:rsidR="00E26277" w:rsidRPr="00EA180B">
        <w:rPr>
          <w:b/>
          <w:bCs/>
          <w:sz w:val="20"/>
          <w:szCs w:val="20"/>
        </w:rPr>
        <w:t xml:space="preserve">. </w:t>
      </w:r>
      <w:r w:rsidR="00E26277" w:rsidRPr="00EA180B">
        <w:rPr>
          <w:sz w:val="20"/>
          <w:szCs w:val="20"/>
        </w:rPr>
        <w:t xml:space="preserve">John recommends a committee of himself, Gary, Scott, </w:t>
      </w:r>
      <w:proofErr w:type="gramStart"/>
      <w:r w:rsidR="00EA180B" w:rsidRPr="00EA180B">
        <w:rPr>
          <w:sz w:val="20"/>
          <w:szCs w:val="20"/>
        </w:rPr>
        <w:t>George</w:t>
      </w:r>
      <w:proofErr w:type="gramEnd"/>
      <w:r w:rsidR="003E2964">
        <w:rPr>
          <w:sz w:val="20"/>
          <w:szCs w:val="20"/>
        </w:rPr>
        <w:t xml:space="preserve"> </w:t>
      </w:r>
      <w:r w:rsidR="00E26277" w:rsidRPr="00EA180B">
        <w:rPr>
          <w:sz w:val="20"/>
          <w:szCs w:val="20"/>
        </w:rPr>
        <w:t>and Melanie work on the By-Laws and present their findings at the annual meeting.</w:t>
      </w:r>
      <w:r w:rsidR="003E2964">
        <w:rPr>
          <w:sz w:val="20"/>
          <w:szCs w:val="20"/>
        </w:rPr>
        <w:t xml:space="preserve">  Margaret should also be invited.  Gary agreed to host at his house</w:t>
      </w:r>
      <w:r w:rsidR="00677DFD">
        <w:rPr>
          <w:sz w:val="20"/>
          <w:szCs w:val="20"/>
        </w:rPr>
        <w:t xml:space="preserve"> and will setup to review meetings.</w:t>
      </w:r>
    </w:p>
    <w:p w14:paraId="36B6CA5B" w14:textId="11AB16F5" w:rsidR="00EA180B" w:rsidRDefault="00EA180B" w:rsidP="00E262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  <w:szCs w:val="20"/>
        </w:rPr>
      </w:pPr>
      <w:r w:rsidRPr="00EA180B">
        <w:rPr>
          <w:sz w:val="20"/>
          <w:szCs w:val="20"/>
        </w:rPr>
        <w:t>Some discussion was had about the salary we currently pay employees.</w:t>
      </w:r>
    </w:p>
    <w:p w14:paraId="6B9C6FAC" w14:textId="327C7933" w:rsidR="003E2964" w:rsidRPr="00EA180B" w:rsidRDefault="003E2964" w:rsidP="00E2627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spacing w:before="1" w:line="244" w:lineRule="exact"/>
        <w:rPr>
          <w:sz w:val="20"/>
          <w:szCs w:val="20"/>
        </w:rPr>
      </w:pPr>
      <w:r>
        <w:rPr>
          <w:sz w:val="20"/>
          <w:szCs w:val="20"/>
        </w:rPr>
        <w:t>Scott has agreed to work with Carol to learn what she does as superintendent.</w:t>
      </w:r>
    </w:p>
    <w:p w14:paraId="2FC78575" w14:textId="145799B8" w:rsidR="00D84E99" w:rsidRPr="00D84E99" w:rsidRDefault="00D84E99">
      <w:pPr>
        <w:pStyle w:val="Heading1"/>
        <w:rPr>
          <w:b w:val="0"/>
          <w:bCs w:val="0"/>
        </w:rPr>
      </w:pPr>
    </w:p>
    <w:p w14:paraId="7FB0F4DE" w14:textId="42AEDE5C" w:rsidR="00D84E99" w:rsidRDefault="00D84E99">
      <w:pPr>
        <w:pStyle w:val="Heading1"/>
      </w:pPr>
    </w:p>
    <w:p w14:paraId="4995570C" w14:textId="77777777" w:rsidR="00D84E99" w:rsidRDefault="00D84E99">
      <w:pPr>
        <w:pStyle w:val="Heading1"/>
      </w:pPr>
    </w:p>
    <w:p w14:paraId="0A62F37D" w14:textId="77777777" w:rsidR="0027072D" w:rsidRDefault="0027072D">
      <w:pPr>
        <w:pStyle w:val="BodyText"/>
        <w:spacing w:before="4"/>
        <w:rPr>
          <w:sz w:val="18"/>
        </w:rPr>
      </w:pPr>
    </w:p>
    <w:p w14:paraId="1123B9A3" w14:textId="735F7C47" w:rsidR="0027072D" w:rsidRDefault="00DF06D3">
      <w:pPr>
        <w:pStyle w:val="BodyText"/>
        <w:ind w:left="111"/>
      </w:pPr>
      <w:r>
        <w:t>The</w:t>
      </w:r>
      <w:r>
        <w:rPr>
          <w:spacing w:val="-3"/>
        </w:rPr>
        <w:t xml:space="preserve"> </w:t>
      </w:r>
      <w:r>
        <w:t>meeting was</w:t>
      </w:r>
      <w:r>
        <w:rPr>
          <w:spacing w:val="-2"/>
        </w:rPr>
        <w:t xml:space="preserve"> </w:t>
      </w:r>
      <w:r>
        <w:t>adjourned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motion</w:t>
      </w:r>
      <w:r>
        <w:rPr>
          <w:spacing w:val="-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by</w:t>
      </w:r>
      <w:r w:rsidR="003E2964">
        <w:t xml:space="preserve"> Jim </w:t>
      </w:r>
      <w:r>
        <w:t>and</w:t>
      </w:r>
      <w:r>
        <w:rPr>
          <w:spacing w:val="-2"/>
        </w:rPr>
        <w:t xml:space="preserve"> </w:t>
      </w:r>
      <w:r>
        <w:t>seconded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 w:rsidR="003E2964">
        <w:rPr>
          <w:spacing w:val="-1"/>
        </w:rPr>
        <w:t>Sandra</w:t>
      </w:r>
      <w:r>
        <w:t>.</w:t>
      </w:r>
    </w:p>
    <w:p w14:paraId="229550AC" w14:textId="77777777" w:rsidR="0027072D" w:rsidRDefault="0027072D">
      <w:pPr>
        <w:pStyle w:val="BodyText"/>
        <w:spacing w:before="10"/>
        <w:rPr>
          <w:sz w:val="19"/>
        </w:rPr>
      </w:pPr>
    </w:p>
    <w:p w14:paraId="5544A1A3" w14:textId="2E161272" w:rsidR="0027072D" w:rsidRDefault="00DF06D3">
      <w:pPr>
        <w:ind w:left="111" w:right="735"/>
        <w:rPr>
          <w:bCs/>
          <w:sz w:val="20"/>
        </w:rPr>
      </w:pPr>
      <w:r>
        <w:rPr>
          <w:b/>
          <w:sz w:val="20"/>
        </w:rPr>
        <w:t xml:space="preserve">Next Meeting </w:t>
      </w:r>
      <w:r>
        <w:rPr>
          <w:sz w:val="20"/>
        </w:rPr>
        <w:t xml:space="preserve">– </w:t>
      </w:r>
      <w:r>
        <w:rPr>
          <w:b/>
          <w:sz w:val="20"/>
        </w:rPr>
        <w:t xml:space="preserve">The </w:t>
      </w:r>
      <w:r w:rsidR="00D84E99">
        <w:rPr>
          <w:b/>
          <w:sz w:val="20"/>
        </w:rPr>
        <w:t>last</w:t>
      </w:r>
      <w:r>
        <w:rPr>
          <w:b/>
          <w:sz w:val="20"/>
        </w:rPr>
        <w:t xml:space="preserve"> </w:t>
      </w:r>
      <w:r w:rsidR="00B23283">
        <w:rPr>
          <w:b/>
          <w:sz w:val="20"/>
        </w:rPr>
        <w:t xml:space="preserve">Quarterly </w:t>
      </w:r>
      <w:r>
        <w:rPr>
          <w:b/>
          <w:sz w:val="20"/>
        </w:rPr>
        <w:t>meeting of 202</w:t>
      </w:r>
      <w:r w:rsidR="00860B21">
        <w:rPr>
          <w:b/>
          <w:sz w:val="20"/>
        </w:rPr>
        <w:t>2</w:t>
      </w:r>
      <w:r>
        <w:rPr>
          <w:b/>
          <w:sz w:val="20"/>
        </w:rPr>
        <w:t xml:space="preserve">, is scheduled for </w:t>
      </w:r>
      <w:r w:rsidR="00860B21">
        <w:rPr>
          <w:b/>
          <w:sz w:val="20"/>
        </w:rPr>
        <w:t xml:space="preserve">Wednesday </w:t>
      </w:r>
      <w:r w:rsidR="00D84E99">
        <w:rPr>
          <w:b/>
          <w:sz w:val="20"/>
        </w:rPr>
        <w:t>Nov</w:t>
      </w:r>
      <w:r w:rsidR="006432E6">
        <w:rPr>
          <w:b/>
          <w:sz w:val="20"/>
        </w:rPr>
        <w:t xml:space="preserve">ember </w:t>
      </w:r>
      <w:r w:rsidR="00D84E99">
        <w:rPr>
          <w:b/>
          <w:sz w:val="20"/>
        </w:rPr>
        <w:t>2</w:t>
      </w:r>
      <w:r w:rsidR="00D84E99" w:rsidRPr="00D84E99">
        <w:rPr>
          <w:b/>
          <w:sz w:val="20"/>
          <w:vertAlign w:val="superscript"/>
        </w:rPr>
        <w:t>nd</w:t>
      </w:r>
      <w:r w:rsidR="00D84E99">
        <w:rPr>
          <w:b/>
          <w:sz w:val="20"/>
        </w:rPr>
        <w:t xml:space="preserve">. </w:t>
      </w:r>
      <w:r w:rsidR="00D84E99" w:rsidRPr="00D84E99">
        <w:rPr>
          <w:bCs/>
          <w:sz w:val="20"/>
        </w:rPr>
        <w:t xml:space="preserve">This </w:t>
      </w:r>
      <w:r w:rsidR="006D02AC" w:rsidRPr="006D02AC">
        <w:rPr>
          <w:bCs/>
          <w:sz w:val="20"/>
        </w:rPr>
        <w:t>Meeting</w:t>
      </w:r>
      <w:r w:rsidR="00D84E99">
        <w:rPr>
          <w:bCs/>
          <w:sz w:val="20"/>
        </w:rPr>
        <w:t xml:space="preserve"> will be a business and financial report only and emailed to the board.</w:t>
      </w:r>
    </w:p>
    <w:p w14:paraId="1FCE5A76" w14:textId="4A711970" w:rsidR="00D84E99" w:rsidRDefault="00D84E99">
      <w:pPr>
        <w:ind w:left="111" w:right="735"/>
        <w:rPr>
          <w:sz w:val="20"/>
        </w:rPr>
      </w:pPr>
    </w:p>
    <w:p w14:paraId="6FE9BCD8" w14:textId="30209235" w:rsidR="00D84E99" w:rsidRDefault="00D84E99">
      <w:pPr>
        <w:ind w:left="111" w:right="735"/>
        <w:rPr>
          <w:sz w:val="20"/>
        </w:rPr>
      </w:pPr>
      <w:r>
        <w:rPr>
          <w:sz w:val="20"/>
        </w:rPr>
        <w:t>The 2023 Annual meeting and 1</w:t>
      </w:r>
      <w:r w:rsidRPr="00D84E99">
        <w:rPr>
          <w:sz w:val="20"/>
          <w:vertAlign w:val="superscript"/>
        </w:rPr>
        <w:t>st</w:t>
      </w:r>
      <w:r>
        <w:rPr>
          <w:sz w:val="20"/>
        </w:rPr>
        <w:t xml:space="preserve"> Quarter board meeting will be held March 1</w:t>
      </w:r>
      <w:r w:rsidRPr="00D84E99">
        <w:rPr>
          <w:sz w:val="20"/>
          <w:vertAlign w:val="superscript"/>
        </w:rPr>
        <w:t>st</w:t>
      </w:r>
      <w:r>
        <w:rPr>
          <w:sz w:val="20"/>
        </w:rPr>
        <w:t>, 2023 @ Henrietta Town Hall.</w:t>
      </w:r>
    </w:p>
    <w:p w14:paraId="6C95B8D8" w14:textId="07448D44" w:rsidR="00D84E99" w:rsidRDefault="00D84E99">
      <w:pPr>
        <w:ind w:left="111" w:right="735"/>
        <w:rPr>
          <w:sz w:val="20"/>
        </w:rPr>
      </w:pPr>
      <w:r>
        <w:rPr>
          <w:sz w:val="20"/>
        </w:rPr>
        <w:t>Reminders and any schedule changes will be sent out as usual.</w:t>
      </w:r>
    </w:p>
    <w:p w14:paraId="2550FFF7" w14:textId="77777777" w:rsidR="00B23283" w:rsidRDefault="00B23283">
      <w:pPr>
        <w:ind w:left="111" w:right="735"/>
        <w:rPr>
          <w:sz w:val="20"/>
        </w:rPr>
      </w:pPr>
    </w:p>
    <w:p w14:paraId="39F534B9" w14:textId="5E19F92C" w:rsidR="00B23283" w:rsidRDefault="00860B21" w:rsidP="00860B21">
      <w:pPr>
        <w:pStyle w:val="BodyText"/>
        <w:ind w:left="111"/>
      </w:pPr>
      <w:r w:rsidRPr="00D84E99">
        <w:rPr>
          <w:b/>
          <w:bCs/>
        </w:rPr>
        <w:t>D</w:t>
      </w:r>
      <w:r w:rsidR="00DF06D3" w:rsidRPr="00D84E99">
        <w:rPr>
          <w:b/>
          <w:bCs/>
        </w:rPr>
        <w:t>irectors</w:t>
      </w:r>
      <w:r w:rsidR="00DF06D3" w:rsidRPr="00D84E99">
        <w:rPr>
          <w:b/>
          <w:bCs/>
          <w:spacing w:val="-2"/>
        </w:rPr>
        <w:t xml:space="preserve"> </w:t>
      </w:r>
      <w:r w:rsidR="00DF06D3" w:rsidRPr="00D84E99">
        <w:rPr>
          <w:b/>
          <w:bCs/>
        </w:rPr>
        <w:t>and</w:t>
      </w:r>
      <w:r w:rsidR="00DF06D3" w:rsidRPr="00D84E99">
        <w:rPr>
          <w:b/>
          <w:bCs/>
          <w:spacing w:val="-4"/>
        </w:rPr>
        <w:t xml:space="preserve"> </w:t>
      </w:r>
      <w:r w:rsidR="00DF06D3" w:rsidRPr="00D84E99">
        <w:rPr>
          <w:b/>
          <w:bCs/>
        </w:rPr>
        <w:t>Officers</w:t>
      </w:r>
      <w:r w:rsidR="00DF06D3" w:rsidRPr="00D84E99">
        <w:rPr>
          <w:b/>
          <w:bCs/>
          <w:spacing w:val="1"/>
        </w:rPr>
        <w:t xml:space="preserve"> </w:t>
      </w:r>
      <w:r w:rsidR="00DF06D3" w:rsidRPr="00D84E99">
        <w:rPr>
          <w:b/>
          <w:bCs/>
        </w:rPr>
        <w:t>Present</w:t>
      </w:r>
      <w:r w:rsidR="00D84E99" w:rsidRPr="00D84E99">
        <w:rPr>
          <w:b/>
          <w:bCs/>
        </w:rPr>
        <w:t>:</w:t>
      </w:r>
      <w:r w:rsidR="004F4823" w:rsidRPr="00D84E99">
        <w:rPr>
          <w:b/>
          <w:bCs/>
        </w:rPr>
        <w:t xml:space="preserve"> </w:t>
      </w:r>
      <w:r w:rsidR="00D84E99" w:rsidRPr="00D84E99">
        <w:t>Ray and</w:t>
      </w:r>
      <w:r w:rsidR="00D84E99">
        <w:rPr>
          <w:b/>
          <w:bCs/>
        </w:rPr>
        <w:t xml:space="preserve"> </w:t>
      </w:r>
      <w:r w:rsidRPr="00860B21">
        <w:t xml:space="preserve">Carol Feasel, Gary and Linda Stockmaster, John Hatch, Mark Feasel, George </w:t>
      </w:r>
      <w:r w:rsidR="004D666F" w:rsidRPr="00860B21">
        <w:t>Zornow, Scott</w:t>
      </w:r>
      <w:r w:rsidRPr="00860B21">
        <w:t xml:space="preserve"> Nevol</w:t>
      </w:r>
      <w:r w:rsidR="006D02AC">
        <w:t xml:space="preserve">, </w:t>
      </w:r>
      <w:r w:rsidR="00D30499">
        <w:t xml:space="preserve">Hank Wallace, Sandra Wilson </w:t>
      </w:r>
      <w:r w:rsidR="004F4823">
        <w:t xml:space="preserve">and Jim </w:t>
      </w:r>
      <w:r w:rsidRPr="00860B21">
        <w:t>and S</w:t>
      </w:r>
      <w:r w:rsidR="004F4823">
        <w:t>ue Comstock</w:t>
      </w:r>
      <w:r w:rsidRPr="00860B21">
        <w:t>.</w:t>
      </w:r>
    </w:p>
    <w:p w14:paraId="54E96920" w14:textId="41E348AD" w:rsidR="00B23283" w:rsidRDefault="00B23283" w:rsidP="00860B21">
      <w:pPr>
        <w:pStyle w:val="BodyText"/>
        <w:ind w:left="11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2640AE" wp14:editId="614D273E">
            <wp:simplePos x="0" y="0"/>
            <wp:positionH relativeFrom="page">
              <wp:posOffset>5062220</wp:posOffset>
            </wp:positionH>
            <wp:positionV relativeFrom="paragraph">
              <wp:posOffset>270510</wp:posOffset>
            </wp:positionV>
            <wp:extent cx="1871345" cy="337820"/>
            <wp:effectExtent l="0" t="0" r="0" b="0"/>
            <wp:wrapTopAndBottom/>
            <wp:docPr id="5" name="image3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E99">
        <w:t>We welcome new board member Melanie Rajaphoumy!</w:t>
      </w:r>
    </w:p>
    <w:p w14:paraId="4914C323" w14:textId="4E71C271" w:rsidR="0027072D" w:rsidRDefault="006432E6" w:rsidP="00B23283">
      <w:pPr>
        <w:pStyle w:val="BodyText"/>
        <w:ind w:left="7200"/>
        <w:rPr>
          <w:sz w:val="10"/>
        </w:rPr>
      </w:pPr>
      <w:r>
        <w:t>________________________________</w:t>
      </w:r>
    </w:p>
    <w:p w14:paraId="3C8EEC2F" w14:textId="34F5262E" w:rsidR="0027072D" w:rsidRDefault="00DF06D3">
      <w:pPr>
        <w:spacing w:before="154"/>
        <w:ind w:right="1980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Secretary</w:t>
      </w:r>
    </w:p>
    <w:sectPr w:rsidR="0027072D" w:rsidSect="00C62C4B">
      <w:footerReference w:type="default" r:id="rId12"/>
      <w:pgSz w:w="12240" w:h="15840"/>
      <w:pgMar w:top="360" w:right="619" w:bottom="576" w:left="706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D482" w14:textId="77777777" w:rsidR="00BF2CC8" w:rsidRDefault="00DF06D3">
      <w:r>
        <w:separator/>
      </w:r>
    </w:p>
  </w:endnote>
  <w:endnote w:type="continuationSeparator" w:id="0">
    <w:p w14:paraId="7B1EFC4D" w14:textId="77777777" w:rsidR="00BF2CC8" w:rsidRDefault="00DF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4DD6" w14:textId="20758309" w:rsidR="0027072D" w:rsidRDefault="00D84E9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09A33621" wp14:editId="470A1FEB">
              <wp:simplePos x="0" y="0"/>
              <wp:positionH relativeFrom="page">
                <wp:posOffset>3459480</wp:posOffset>
              </wp:positionH>
              <wp:positionV relativeFrom="page">
                <wp:posOffset>9714230</wp:posOffset>
              </wp:positionV>
              <wp:extent cx="675005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03799" w14:textId="77777777" w:rsidR="0027072D" w:rsidRDefault="00DF06D3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3362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72.4pt;margin-top:764.9pt;width:53.15pt;height:13.1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" filled="f" stroked="f">
              <v:textbox inset="0,0,0,0">
                <w:txbxContent>
                  <w:p w14:paraId="7BA03799" w14:textId="77777777" w:rsidR="0027072D" w:rsidRDefault="00DF06D3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10D8"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36A8ED45" wp14:editId="00CA9838">
              <wp:simplePos x="0" y="0"/>
              <wp:positionH relativeFrom="page">
                <wp:posOffset>502285</wp:posOffset>
              </wp:positionH>
              <wp:positionV relativeFrom="page">
                <wp:posOffset>9714230</wp:posOffset>
              </wp:positionV>
              <wp:extent cx="2592705" cy="167005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03D18" w14:textId="648ECFBF" w:rsidR="0027072D" w:rsidRDefault="004A5D2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FILENAME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Directors 3Q Meeting (20220908) - final.docx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8ED45" id="docshape1" o:spid="_x0000_s1027" type="#_x0000_t202" style="position:absolute;margin-left:39.55pt;margin-top:764.9pt;width:204.15pt;height:13.1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" filled="f" stroked="f">
              <v:textbox inset="0,0,0,0">
                <w:txbxContent>
                  <w:p w14:paraId="55603D18" w14:textId="648ECFBF" w:rsidR="0027072D" w:rsidRDefault="004A5D20">
                    <w:pPr>
                      <w:pStyle w:val="BodyText"/>
                      <w:spacing w:before="12"/>
                      <w:ind w:left="20"/>
                    </w:pPr>
                    <w:r>
                      <w:fldChar w:fldCharType="begin"/>
                    </w:r>
                    <w:r>
                      <w:instrText xml:space="preserve"> FILENAME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Directors 3Q Meeting (20220908) - final.docx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2063" w14:textId="77777777" w:rsidR="00BF2CC8" w:rsidRDefault="00DF06D3">
      <w:r>
        <w:separator/>
      </w:r>
    </w:p>
  </w:footnote>
  <w:footnote w:type="continuationSeparator" w:id="0">
    <w:p w14:paraId="6768FBD2" w14:textId="77777777" w:rsidR="00BF2CC8" w:rsidRDefault="00DF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58F0"/>
    <w:multiLevelType w:val="hybridMultilevel"/>
    <w:tmpl w:val="5976953E"/>
    <w:lvl w:ilvl="0" w:tplc="D32CE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27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C8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23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CC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0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E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4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5C4FB5"/>
    <w:multiLevelType w:val="hybridMultilevel"/>
    <w:tmpl w:val="2C0ADF28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1183"/>
    <w:multiLevelType w:val="hybridMultilevel"/>
    <w:tmpl w:val="0C021BB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7C2867CC"/>
    <w:multiLevelType w:val="hybridMultilevel"/>
    <w:tmpl w:val="780CCC8C"/>
    <w:lvl w:ilvl="0" w:tplc="C978AFF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8943F1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2D00698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39CE9EE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DEAC157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ED2A03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13FE6B86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7" w:tplc="51BE7F8E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E6803990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202593422">
    <w:abstractNumId w:val="3"/>
  </w:num>
  <w:num w:numId="2" w16cid:durableId="1417291462">
    <w:abstractNumId w:val="0"/>
  </w:num>
  <w:num w:numId="3" w16cid:durableId="1452820112">
    <w:abstractNumId w:val="1"/>
  </w:num>
  <w:num w:numId="4" w16cid:durableId="1860316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24170"/>
    <w:rsid w:val="00076C20"/>
    <w:rsid w:val="000B0EB0"/>
    <w:rsid w:val="00155CC9"/>
    <w:rsid w:val="001573D2"/>
    <w:rsid w:val="001A4174"/>
    <w:rsid w:val="001C545C"/>
    <w:rsid w:val="00233374"/>
    <w:rsid w:val="00245B1C"/>
    <w:rsid w:val="0027072D"/>
    <w:rsid w:val="00274222"/>
    <w:rsid w:val="00352048"/>
    <w:rsid w:val="003E2964"/>
    <w:rsid w:val="00480F32"/>
    <w:rsid w:val="00494F0D"/>
    <w:rsid w:val="004A5D20"/>
    <w:rsid w:val="004D666F"/>
    <w:rsid w:val="004F4823"/>
    <w:rsid w:val="00541B74"/>
    <w:rsid w:val="005D256F"/>
    <w:rsid w:val="006432E6"/>
    <w:rsid w:val="006543E7"/>
    <w:rsid w:val="00677DFD"/>
    <w:rsid w:val="00691322"/>
    <w:rsid w:val="006D02AC"/>
    <w:rsid w:val="00777394"/>
    <w:rsid w:val="007A34CB"/>
    <w:rsid w:val="007F10D8"/>
    <w:rsid w:val="007F2945"/>
    <w:rsid w:val="00806E3F"/>
    <w:rsid w:val="00860B21"/>
    <w:rsid w:val="008875C0"/>
    <w:rsid w:val="008C04BA"/>
    <w:rsid w:val="008F5F80"/>
    <w:rsid w:val="009464FB"/>
    <w:rsid w:val="00997E32"/>
    <w:rsid w:val="00A64775"/>
    <w:rsid w:val="00AA1397"/>
    <w:rsid w:val="00B06EA7"/>
    <w:rsid w:val="00B23283"/>
    <w:rsid w:val="00B65479"/>
    <w:rsid w:val="00BA12DC"/>
    <w:rsid w:val="00BE25EC"/>
    <w:rsid w:val="00BF2CC8"/>
    <w:rsid w:val="00C35C4B"/>
    <w:rsid w:val="00C42CF9"/>
    <w:rsid w:val="00C62C4B"/>
    <w:rsid w:val="00C8587A"/>
    <w:rsid w:val="00CE405F"/>
    <w:rsid w:val="00CF6421"/>
    <w:rsid w:val="00D30499"/>
    <w:rsid w:val="00D76244"/>
    <w:rsid w:val="00D84E99"/>
    <w:rsid w:val="00DA787B"/>
    <w:rsid w:val="00DF06D3"/>
    <w:rsid w:val="00E26277"/>
    <w:rsid w:val="00EA180B"/>
    <w:rsid w:val="00EA627C"/>
    <w:rsid w:val="00EB66BC"/>
    <w:rsid w:val="00F301D2"/>
    <w:rsid w:val="00F52639"/>
    <w:rsid w:val="00F83630"/>
    <w:rsid w:val="00F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FEBA1"/>
  <w15:docId w15:val="{C02E5D4D-876E-46C1-B10C-DEF80EF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7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5"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2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7DD5-EAB9-4D22-B234-9BF9DBB5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6</cp:revision>
  <cp:lastPrinted>2022-09-10T14:03:00Z</cp:lastPrinted>
  <dcterms:created xsi:type="dcterms:W3CDTF">2022-09-08T17:12:00Z</dcterms:created>
  <dcterms:modified xsi:type="dcterms:W3CDTF">2022-09-10T14:03:00Z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