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67A9A" w14:textId="420AC8D9" w:rsidR="0018211C" w:rsidRDefault="00EF7DFD">
      <w:pPr>
        <w:spacing w:before="152" w:line="389" w:lineRule="exact"/>
        <w:ind w:left="276" w:right="201"/>
        <w:jc w:val="center"/>
        <w:rPr>
          <w:rFonts w:ascii="Old English Text MT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64682F8C" wp14:editId="4344D0CB">
                <wp:simplePos x="0" y="0"/>
                <wp:positionH relativeFrom="page">
                  <wp:posOffset>3406140</wp:posOffset>
                </wp:positionH>
                <wp:positionV relativeFrom="paragraph">
                  <wp:posOffset>-4445</wp:posOffset>
                </wp:positionV>
                <wp:extent cx="0" cy="739140"/>
                <wp:effectExtent l="0" t="0" r="0" b="0"/>
                <wp:wrapNone/>
                <wp:docPr id="1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391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BEBEBE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2A875CA9" id="Line 8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8.2pt,-.35pt" to="268.2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" strokecolor="#bebebe">
                <v:stroke dashstyle="3 1"/>
                <w10:wrap anchorx="page"/>
              </v:line>
            </w:pict>
          </mc:Fallback>
        </mc:AlternateContent>
      </w:r>
      <w:r w:rsidR="00345BE4">
        <w:rPr>
          <w:rFonts w:ascii="Old English Text MT"/>
          <w:sz w:val="32"/>
        </w:rPr>
        <w:t>Maplewood</w:t>
      </w:r>
      <w:r w:rsidR="00345BE4">
        <w:rPr>
          <w:rFonts w:ascii="Old English Text MT"/>
          <w:spacing w:val="-6"/>
          <w:sz w:val="32"/>
        </w:rPr>
        <w:t xml:space="preserve"> </w:t>
      </w:r>
      <w:r w:rsidR="00345BE4">
        <w:rPr>
          <w:rFonts w:ascii="Old English Text MT"/>
          <w:sz w:val="32"/>
        </w:rPr>
        <w:t>Cemetery</w:t>
      </w:r>
      <w:r w:rsidR="00345BE4">
        <w:rPr>
          <w:rFonts w:ascii="Old English Text MT"/>
          <w:spacing w:val="-3"/>
          <w:sz w:val="32"/>
        </w:rPr>
        <w:t xml:space="preserve"> </w:t>
      </w:r>
      <w:r w:rsidR="00345BE4">
        <w:rPr>
          <w:rFonts w:ascii="Old English Text MT"/>
          <w:sz w:val="32"/>
        </w:rPr>
        <w:t>Association</w:t>
      </w:r>
    </w:p>
    <w:p w14:paraId="144A19E0" w14:textId="77777777" w:rsidR="0018211C" w:rsidRDefault="00345BE4">
      <w:pPr>
        <w:spacing w:line="222" w:lineRule="exact"/>
        <w:ind w:left="276" w:right="195"/>
        <w:jc w:val="center"/>
        <w:rPr>
          <w:rFonts w:ascii="Copperplate Gothic Bold"/>
          <w:b/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BF4FCD5" wp14:editId="50942B3B">
            <wp:simplePos x="0" y="0"/>
            <wp:positionH relativeFrom="page">
              <wp:posOffset>335279</wp:posOffset>
            </wp:positionH>
            <wp:positionV relativeFrom="paragraph">
              <wp:posOffset>40001</wp:posOffset>
            </wp:positionV>
            <wp:extent cx="449580" cy="49657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580" cy="496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pperplate Gothic Bold"/>
          <w:b/>
          <w:w w:val="105"/>
          <w:sz w:val="20"/>
        </w:rPr>
        <w:t>I</w:t>
      </w:r>
      <w:r>
        <w:rPr>
          <w:rFonts w:ascii="Copperplate Gothic Bold"/>
          <w:b/>
          <w:smallCaps/>
          <w:w w:val="105"/>
          <w:sz w:val="20"/>
        </w:rPr>
        <w:t>ncorporated</w:t>
      </w:r>
      <w:r>
        <w:rPr>
          <w:rFonts w:ascii="Copperplate Gothic Bold"/>
          <w:b/>
          <w:spacing w:val="-13"/>
          <w:w w:val="105"/>
          <w:sz w:val="20"/>
        </w:rPr>
        <w:t xml:space="preserve"> </w:t>
      </w:r>
      <w:r>
        <w:rPr>
          <w:rFonts w:ascii="Copperplate Gothic Bold"/>
          <w:b/>
          <w:smallCaps/>
          <w:w w:val="105"/>
          <w:sz w:val="20"/>
        </w:rPr>
        <w:t>in</w:t>
      </w:r>
      <w:r>
        <w:rPr>
          <w:rFonts w:ascii="Copperplate Gothic Bold"/>
          <w:b/>
          <w:spacing w:val="-10"/>
          <w:w w:val="105"/>
          <w:sz w:val="20"/>
        </w:rPr>
        <w:t xml:space="preserve"> </w:t>
      </w:r>
      <w:r>
        <w:rPr>
          <w:rFonts w:ascii="Copperplate Gothic Bold"/>
          <w:b/>
          <w:w w:val="105"/>
          <w:sz w:val="20"/>
        </w:rPr>
        <w:t>1896</w:t>
      </w:r>
    </w:p>
    <w:p w14:paraId="79CF5521" w14:textId="77777777" w:rsidR="0018211C" w:rsidRDefault="00345BE4">
      <w:pPr>
        <w:spacing w:line="276" w:lineRule="exact"/>
        <w:ind w:left="276" w:right="192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150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Middle Road</w:t>
      </w:r>
    </w:p>
    <w:p w14:paraId="2201BA04" w14:textId="77777777" w:rsidR="0018211C" w:rsidRDefault="00345BE4">
      <w:pPr>
        <w:spacing w:before="1"/>
        <w:ind w:left="276" w:right="197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Henrietta,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NY</w:t>
      </w:r>
      <w:r>
        <w:rPr>
          <w:rFonts w:ascii="Times New Roman"/>
          <w:spacing w:val="59"/>
          <w:sz w:val="24"/>
        </w:rPr>
        <w:t xml:space="preserve"> </w:t>
      </w:r>
      <w:r>
        <w:rPr>
          <w:rFonts w:ascii="Times New Roman"/>
          <w:sz w:val="24"/>
        </w:rPr>
        <w:t>14467</w:t>
      </w:r>
    </w:p>
    <w:p w14:paraId="3749FC00" w14:textId="77777777" w:rsidR="0018211C" w:rsidRDefault="0018211C">
      <w:pPr>
        <w:pStyle w:val="BodyText"/>
        <w:spacing w:before="11"/>
        <w:rPr>
          <w:rFonts w:ascii="Times New Roman"/>
        </w:rPr>
      </w:pPr>
    </w:p>
    <w:p w14:paraId="2C556FF5" w14:textId="77777777" w:rsidR="0018211C" w:rsidRDefault="00345BE4">
      <w:pPr>
        <w:ind w:left="276" w:right="194"/>
        <w:jc w:val="center"/>
        <w:rPr>
          <w:b/>
          <w:sz w:val="24"/>
        </w:rPr>
      </w:pPr>
      <w:r>
        <w:rPr>
          <w:b/>
          <w:sz w:val="24"/>
        </w:rPr>
        <w:t>Cemetery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Rules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Regulations</w:t>
      </w:r>
    </w:p>
    <w:p w14:paraId="64B4C951" w14:textId="77777777" w:rsidR="0018211C" w:rsidRDefault="0018211C">
      <w:pPr>
        <w:pStyle w:val="BodyText"/>
        <w:spacing w:before="4"/>
        <w:rPr>
          <w:b/>
          <w:sz w:val="24"/>
        </w:rPr>
      </w:pPr>
    </w:p>
    <w:p w14:paraId="069C14ED" w14:textId="77777777" w:rsidR="0018211C" w:rsidRDefault="00345BE4">
      <w:pPr>
        <w:ind w:left="1715"/>
        <w:rPr>
          <w:b/>
          <w:sz w:val="20"/>
        </w:rPr>
      </w:pPr>
      <w:r>
        <w:rPr>
          <w:b/>
          <w:sz w:val="20"/>
          <w:u w:val="single"/>
        </w:rPr>
        <w:t>Statement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of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Policy</w:t>
      </w:r>
    </w:p>
    <w:p w14:paraId="2CDB7C2D" w14:textId="77777777" w:rsidR="0018211C" w:rsidRDefault="0018211C">
      <w:pPr>
        <w:pStyle w:val="BodyText"/>
        <w:spacing w:before="3"/>
        <w:rPr>
          <w:b/>
          <w:sz w:val="24"/>
        </w:rPr>
      </w:pPr>
    </w:p>
    <w:p w14:paraId="7B378709" w14:textId="77777777" w:rsidR="0018211C" w:rsidRDefault="00345BE4">
      <w:pPr>
        <w:pStyle w:val="BodyText"/>
        <w:ind w:left="472" w:right="31"/>
      </w:pPr>
      <w:r>
        <w:t>The Rules and Regulations for Maplewood</w:t>
      </w:r>
      <w:r>
        <w:rPr>
          <w:spacing w:val="1"/>
        </w:rPr>
        <w:t xml:space="preserve"> </w:t>
      </w:r>
      <w:r>
        <w:t>Cemetery are reviewed and approved by the</w:t>
      </w:r>
      <w:r>
        <w:rPr>
          <w:spacing w:val="1"/>
        </w:rPr>
        <w:t xml:space="preserve"> </w:t>
      </w:r>
      <w:r>
        <w:t>Maplewood</w:t>
      </w:r>
      <w:r>
        <w:rPr>
          <w:spacing w:val="-1"/>
        </w:rPr>
        <w:t xml:space="preserve"> </w:t>
      </w:r>
      <w:r>
        <w:t>Cemetery</w:t>
      </w:r>
      <w:r>
        <w:rPr>
          <w:spacing w:val="-6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of Directors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NY State Division of Cemeteries, to serve as</w:t>
      </w:r>
      <w:r>
        <w:rPr>
          <w:spacing w:val="1"/>
        </w:rPr>
        <w:t xml:space="preserve"> </w:t>
      </w:r>
      <w:r>
        <w:t>governance for the safety, operations and</w:t>
      </w:r>
      <w:r>
        <w:rPr>
          <w:spacing w:val="1"/>
        </w:rPr>
        <w:t xml:space="preserve"> </w:t>
      </w:r>
      <w:r>
        <w:t>maintenance functions of Maplewood Cemetery,</w:t>
      </w:r>
      <w:r>
        <w:rPr>
          <w:spacing w:val="-53"/>
        </w:rPr>
        <w:t xml:space="preserve"> </w:t>
      </w:r>
      <w:r>
        <w:t>Henrietta, NY.</w:t>
      </w:r>
    </w:p>
    <w:p w14:paraId="1C44696B" w14:textId="77777777" w:rsidR="0018211C" w:rsidRDefault="0018211C">
      <w:pPr>
        <w:pStyle w:val="BodyText"/>
        <w:spacing w:before="1"/>
      </w:pPr>
    </w:p>
    <w:p w14:paraId="078CFF2C" w14:textId="233D12DD" w:rsidR="0018211C" w:rsidRDefault="00345BE4">
      <w:pPr>
        <w:pStyle w:val="BodyText"/>
        <w:spacing w:before="1"/>
        <w:ind w:left="472" w:right="85"/>
      </w:pPr>
      <w:r>
        <w:t>These Rules and Regulations have been</w:t>
      </w:r>
      <w:r>
        <w:rPr>
          <w:spacing w:val="1"/>
        </w:rPr>
        <w:t xml:space="preserve"> </w:t>
      </w:r>
      <w:r>
        <w:t>developed for the mutual protection of Lot</w:t>
      </w:r>
      <w:r>
        <w:rPr>
          <w:spacing w:val="1"/>
        </w:rPr>
        <w:t xml:space="preserve"> </w:t>
      </w:r>
      <w:r>
        <w:t xml:space="preserve">owners and the cemetery </w:t>
      </w:r>
      <w:r w:rsidR="00AC3427">
        <w:t>while</w:t>
      </w:r>
      <w:r>
        <w:rPr>
          <w:spacing w:val="1"/>
        </w:rPr>
        <w:t xml:space="preserve"> </w:t>
      </w:r>
      <w:r>
        <w:t>maintaining the cemetery in a condition wherein</w:t>
      </w:r>
      <w:r>
        <w:rPr>
          <w:spacing w:val="1"/>
        </w:rPr>
        <w:t xml:space="preserve"> </w:t>
      </w:r>
      <w:r>
        <w:t>individual solace and memory may be sought.</w:t>
      </w:r>
      <w:r>
        <w:rPr>
          <w:spacing w:val="1"/>
        </w:rPr>
        <w:t xml:space="preserve"> </w:t>
      </w:r>
      <w:r>
        <w:t>The memorial intent of those who care for those</w:t>
      </w:r>
      <w:r>
        <w:rPr>
          <w:spacing w:val="-53"/>
        </w:rPr>
        <w:t xml:space="preserve"> </w:t>
      </w:r>
      <w:r>
        <w:t>interred can be accommodated to a greatest</w:t>
      </w:r>
      <w:r>
        <w:rPr>
          <w:spacing w:val="1"/>
        </w:rPr>
        <w:t xml:space="preserve"> </w:t>
      </w:r>
      <w:r>
        <w:t>degree possible without unduly disturbing the</w:t>
      </w:r>
      <w:r>
        <w:rPr>
          <w:spacing w:val="1"/>
        </w:rPr>
        <w:t xml:space="preserve"> </w:t>
      </w:r>
      <w:r>
        <w:t>peaceful and reverent intent of Maplewood</w:t>
      </w:r>
      <w:r>
        <w:rPr>
          <w:spacing w:val="1"/>
        </w:rPr>
        <w:t xml:space="preserve"> </w:t>
      </w:r>
      <w:r>
        <w:t>Cemetery</w:t>
      </w:r>
      <w:r>
        <w:rPr>
          <w:spacing w:val="-5"/>
        </w:rPr>
        <w:t xml:space="preserve"> </w:t>
      </w:r>
      <w:r>
        <w:t>and to</w:t>
      </w:r>
      <w:r>
        <w:rPr>
          <w:spacing w:val="-2"/>
        </w:rPr>
        <w:t xml:space="preserve"> </w:t>
      </w:r>
      <w:r>
        <w:t>create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preserve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beauty.</w:t>
      </w:r>
    </w:p>
    <w:p w14:paraId="4725F188" w14:textId="77777777" w:rsidR="0018211C" w:rsidRDefault="0018211C">
      <w:pPr>
        <w:pStyle w:val="BodyText"/>
        <w:spacing w:before="4"/>
        <w:rPr>
          <w:sz w:val="24"/>
        </w:rPr>
      </w:pPr>
    </w:p>
    <w:p w14:paraId="15AFD13D" w14:textId="77777777" w:rsidR="0018211C" w:rsidRDefault="00345BE4">
      <w:pPr>
        <w:pStyle w:val="BodyText"/>
        <w:ind w:left="472" w:right="76"/>
      </w:pPr>
      <w:r>
        <w:t>Lot owners, persons visiting and those</w:t>
      </w:r>
      <w:r>
        <w:rPr>
          <w:spacing w:val="1"/>
        </w:rPr>
        <w:t xml:space="preserve"> </w:t>
      </w:r>
      <w:r>
        <w:t>contracted to work within the cemetery will be</w:t>
      </w:r>
      <w:r>
        <w:rPr>
          <w:spacing w:val="1"/>
        </w:rPr>
        <w:t xml:space="preserve"> </w:t>
      </w:r>
      <w:r>
        <w:t>expected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abide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such rules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regulations.</w:t>
      </w:r>
    </w:p>
    <w:p w14:paraId="14FADB0B" w14:textId="77777777" w:rsidR="0018211C" w:rsidRDefault="0018211C">
      <w:pPr>
        <w:pStyle w:val="BodyText"/>
        <w:spacing w:before="4"/>
        <w:rPr>
          <w:sz w:val="24"/>
        </w:rPr>
      </w:pPr>
    </w:p>
    <w:p w14:paraId="76B1EC37" w14:textId="77777777" w:rsidR="0018211C" w:rsidRDefault="00345BE4">
      <w:pPr>
        <w:pStyle w:val="Heading1"/>
        <w:ind w:left="112"/>
      </w:pPr>
      <w:r>
        <w:rPr>
          <w:color w:val="000000"/>
          <w:shd w:val="clear" w:color="auto" w:fill="FFFF00"/>
        </w:rPr>
        <w:t>Graves: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Ownership,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Interments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and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Visitation:</w:t>
      </w:r>
    </w:p>
    <w:p w14:paraId="22BFF52A" w14:textId="77777777" w:rsidR="0018211C" w:rsidRDefault="0018211C">
      <w:pPr>
        <w:pStyle w:val="BodyText"/>
        <w:spacing w:before="10"/>
        <w:rPr>
          <w:b/>
        </w:rPr>
      </w:pPr>
    </w:p>
    <w:p w14:paraId="392D1769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79"/>
        <w:jc w:val="left"/>
        <w:rPr>
          <w:i/>
          <w:sz w:val="20"/>
        </w:rPr>
      </w:pPr>
      <w:r>
        <w:rPr>
          <w:b/>
          <w:sz w:val="20"/>
        </w:rPr>
        <w:t xml:space="preserve">All graves-lots </w:t>
      </w:r>
      <w:r>
        <w:rPr>
          <w:sz w:val="20"/>
        </w:rPr>
        <w:t>in the Maplewood Cemetery</w:t>
      </w:r>
      <w:r>
        <w:rPr>
          <w:spacing w:val="-53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sold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accordance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provisions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2"/>
          <w:sz w:val="20"/>
        </w:rPr>
        <w:t xml:space="preserve"> </w:t>
      </w:r>
      <w:r>
        <w:rPr>
          <w:sz w:val="20"/>
        </w:rPr>
        <w:t>the laws of the State of New York and shall</w:t>
      </w:r>
      <w:r>
        <w:rPr>
          <w:spacing w:val="1"/>
          <w:sz w:val="20"/>
        </w:rPr>
        <w:t xml:space="preserve"> </w:t>
      </w:r>
      <w:r>
        <w:rPr>
          <w:sz w:val="20"/>
        </w:rPr>
        <w:t>not be used for any other primary purpose</w:t>
      </w:r>
      <w:r>
        <w:rPr>
          <w:spacing w:val="1"/>
          <w:sz w:val="20"/>
        </w:rPr>
        <w:t xml:space="preserve"> </w:t>
      </w:r>
      <w:r>
        <w:rPr>
          <w:sz w:val="20"/>
        </w:rPr>
        <w:t>than as a burial place for deceased human</w:t>
      </w:r>
      <w:r>
        <w:rPr>
          <w:spacing w:val="1"/>
          <w:sz w:val="20"/>
        </w:rPr>
        <w:t xml:space="preserve"> </w:t>
      </w:r>
      <w:r>
        <w:rPr>
          <w:sz w:val="20"/>
        </w:rPr>
        <w:t>beings. Pet interments are addressed in</w:t>
      </w:r>
      <w:r>
        <w:rPr>
          <w:spacing w:val="1"/>
          <w:sz w:val="20"/>
        </w:rPr>
        <w:t xml:space="preserve"> </w:t>
      </w:r>
      <w:r>
        <w:rPr>
          <w:sz w:val="20"/>
        </w:rPr>
        <w:t>Appendix A.</w:t>
      </w:r>
      <w:r>
        <w:rPr>
          <w:spacing w:val="1"/>
          <w:sz w:val="20"/>
        </w:rPr>
        <w:t xml:space="preserve"> </w:t>
      </w:r>
      <w:r>
        <w:rPr>
          <w:sz w:val="20"/>
        </w:rPr>
        <w:t>No graves-lots are to be</w:t>
      </w:r>
      <w:r>
        <w:rPr>
          <w:spacing w:val="1"/>
          <w:sz w:val="20"/>
        </w:rPr>
        <w:t xml:space="preserve"> </w:t>
      </w:r>
      <w:r>
        <w:rPr>
          <w:sz w:val="20"/>
        </w:rPr>
        <w:t>purchased or used for pet interments only.</w:t>
      </w:r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All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Cemetery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property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owned by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</w:t>
      </w:r>
    </w:p>
    <w:p w14:paraId="11E7F81B" w14:textId="77777777" w:rsidR="0018211C" w:rsidRDefault="00345BE4">
      <w:pPr>
        <w:spacing w:before="151"/>
        <w:ind w:left="472" w:right="143"/>
        <w:rPr>
          <w:i/>
          <w:sz w:val="20"/>
        </w:rPr>
      </w:pPr>
      <w:r>
        <w:br w:type="column"/>
      </w:r>
      <w:r>
        <w:rPr>
          <w:i/>
          <w:sz w:val="20"/>
        </w:rPr>
        <w:t>Maplewood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Cemetery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Association,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Inc.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real property is not sold when a grave-lot is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sold. The rights to use a specific grave-lot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are sold to members of the Maplewood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Cemetery Association. The purchase of 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grave makes the owner a member of 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Maplewood Cemetery Association 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entitles the owner to participate in 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Association).</w:t>
      </w:r>
    </w:p>
    <w:p w14:paraId="0B25D8F0" w14:textId="77777777" w:rsidR="0018211C" w:rsidRDefault="0018211C">
      <w:pPr>
        <w:pStyle w:val="BodyText"/>
        <w:spacing w:before="10"/>
        <w:rPr>
          <w:i/>
        </w:rPr>
      </w:pPr>
    </w:p>
    <w:p w14:paraId="46001A59" w14:textId="71F576E2" w:rsidR="0018211C" w:rsidRDefault="00345BE4">
      <w:pPr>
        <w:pStyle w:val="ListParagraph"/>
        <w:numPr>
          <w:ilvl w:val="0"/>
          <w:numId w:val="10"/>
        </w:numPr>
        <w:tabs>
          <w:tab w:val="left" w:pos="472"/>
        </w:tabs>
        <w:ind w:left="472" w:right="85"/>
        <w:jc w:val="left"/>
        <w:rPr>
          <w:sz w:val="20"/>
        </w:rPr>
      </w:pPr>
      <w:r>
        <w:rPr>
          <w:b/>
          <w:sz w:val="20"/>
        </w:rPr>
        <w:t xml:space="preserve">Graves-lots that are available </w:t>
      </w:r>
      <w:r>
        <w:rPr>
          <w:sz w:val="20"/>
        </w:rPr>
        <w:t>for sale</w:t>
      </w:r>
      <w:r>
        <w:rPr>
          <w:spacing w:val="1"/>
          <w:sz w:val="20"/>
        </w:rPr>
        <w:t xml:space="preserve"> </w:t>
      </w:r>
      <w:r>
        <w:rPr>
          <w:sz w:val="20"/>
        </w:rPr>
        <w:t>measure 42” or 45” (W) x 10’ (L) in size,</w:t>
      </w:r>
      <w:r>
        <w:rPr>
          <w:spacing w:val="1"/>
          <w:sz w:val="20"/>
        </w:rPr>
        <w:t xml:space="preserve"> </w:t>
      </w:r>
      <w:r>
        <w:rPr>
          <w:sz w:val="20"/>
        </w:rPr>
        <w:t>depending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sections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determined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2"/>
          <w:sz w:val="20"/>
        </w:rPr>
        <w:t xml:space="preserve"> </w:t>
      </w:r>
      <w:r>
        <w:rPr>
          <w:sz w:val="20"/>
        </w:rPr>
        <w:t>the Maplewood Cemetery Board of</w:t>
      </w:r>
      <w:r>
        <w:rPr>
          <w:spacing w:val="1"/>
          <w:sz w:val="20"/>
        </w:rPr>
        <w:t xml:space="preserve"> </w:t>
      </w:r>
      <w:r>
        <w:rPr>
          <w:sz w:val="20"/>
        </w:rPr>
        <w:t>Directors.</w:t>
      </w:r>
      <w:r>
        <w:rPr>
          <w:spacing w:val="1"/>
          <w:sz w:val="20"/>
        </w:rPr>
        <w:t xml:space="preserve"> </w:t>
      </w:r>
      <w:r w:rsidR="00AC3427">
        <w:rPr>
          <w:sz w:val="20"/>
        </w:rPr>
        <w:t>The Section J Cremation Area</w:t>
      </w:r>
      <w:r>
        <w:rPr>
          <w:spacing w:val="1"/>
          <w:sz w:val="20"/>
        </w:rPr>
        <w:t xml:space="preserve"> </w:t>
      </w:r>
      <w:r>
        <w:rPr>
          <w:i/>
          <w:sz w:val="20"/>
        </w:rPr>
        <w:t>consists of graves in Section J Rows 18 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23 only, </w:t>
      </w:r>
      <w:r>
        <w:rPr>
          <w:sz w:val="20"/>
        </w:rPr>
        <w:t>graves measure 42” x 5’. Not all</w:t>
      </w:r>
      <w:r>
        <w:rPr>
          <w:spacing w:val="1"/>
          <w:sz w:val="20"/>
        </w:rPr>
        <w:t xml:space="preserve"> </w:t>
      </w:r>
      <w:r>
        <w:rPr>
          <w:sz w:val="20"/>
        </w:rPr>
        <w:t>graves or sections may be available for sale</w:t>
      </w:r>
      <w:r>
        <w:rPr>
          <w:spacing w:val="-53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given</w:t>
      </w:r>
      <w:r>
        <w:rPr>
          <w:spacing w:val="1"/>
          <w:sz w:val="20"/>
        </w:rPr>
        <w:t xml:space="preserve"> </w:t>
      </w:r>
      <w:r>
        <w:rPr>
          <w:sz w:val="20"/>
        </w:rPr>
        <w:t>time.</w:t>
      </w:r>
    </w:p>
    <w:p w14:paraId="0CFF93CA" w14:textId="77777777" w:rsidR="0018211C" w:rsidRDefault="0018211C">
      <w:pPr>
        <w:pStyle w:val="BodyText"/>
        <w:rPr>
          <w:sz w:val="21"/>
        </w:rPr>
      </w:pPr>
    </w:p>
    <w:p w14:paraId="43D55C7D" w14:textId="77777777" w:rsidR="0018211C" w:rsidRDefault="00345BE4">
      <w:pPr>
        <w:pStyle w:val="ListParagraph"/>
        <w:numPr>
          <w:ilvl w:val="0"/>
          <w:numId w:val="10"/>
        </w:numPr>
        <w:tabs>
          <w:tab w:val="left" w:pos="472"/>
        </w:tabs>
        <w:ind w:left="472" w:right="254"/>
        <w:jc w:val="left"/>
        <w:rPr>
          <w:sz w:val="20"/>
        </w:rPr>
      </w:pPr>
      <w:r>
        <w:rPr>
          <w:b/>
          <w:sz w:val="20"/>
        </w:rPr>
        <w:t>No interment shall be allowed without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permission being first obtained from</w:t>
      </w:r>
      <w:r>
        <w:rPr>
          <w:spacing w:val="1"/>
          <w:sz w:val="20"/>
        </w:rPr>
        <w:t xml:space="preserve"> </w:t>
      </w:r>
      <w:r>
        <w:rPr>
          <w:sz w:val="20"/>
        </w:rPr>
        <w:t>Maplewood Cemetery Association. At the</w:t>
      </w:r>
      <w:r>
        <w:rPr>
          <w:spacing w:val="1"/>
          <w:sz w:val="20"/>
        </w:rPr>
        <w:t xml:space="preserve"> </w:t>
      </w:r>
      <w:r>
        <w:rPr>
          <w:sz w:val="20"/>
        </w:rPr>
        <w:t>time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interment,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following</w:t>
      </w:r>
      <w:r>
        <w:rPr>
          <w:spacing w:val="-1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53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furnished:</w:t>
      </w:r>
    </w:p>
    <w:p w14:paraId="6B49F269" w14:textId="77777777" w:rsidR="0018211C" w:rsidRDefault="00345BE4">
      <w:pPr>
        <w:pStyle w:val="ListParagraph"/>
        <w:numPr>
          <w:ilvl w:val="1"/>
          <w:numId w:val="10"/>
        </w:numPr>
        <w:tabs>
          <w:tab w:val="left" w:pos="831"/>
          <w:tab w:val="left" w:pos="832"/>
        </w:tabs>
        <w:spacing w:before="63" w:line="237" w:lineRule="auto"/>
        <w:ind w:right="38"/>
        <w:rPr>
          <w:sz w:val="20"/>
        </w:rPr>
      </w:pPr>
      <w:r>
        <w:rPr>
          <w:b/>
          <w:sz w:val="20"/>
        </w:rPr>
        <w:t>Documents: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A Burial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Transit</w:t>
      </w:r>
      <w:r>
        <w:rPr>
          <w:spacing w:val="-2"/>
          <w:sz w:val="20"/>
        </w:rPr>
        <w:t xml:space="preserve"> </w:t>
      </w:r>
      <w:r>
        <w:rPr>
          <w:sz w:val="20"/>
        </w:rPr>
        <w:t>Permit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Certificate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Cremation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provides:</w:t>
      </w:r>
    </w:p>
    <w:p w14:paraId="0EE59F88" w14:textId="77777777" w:rsidR="0018211C" w:rsidRDefault="00345BE4">
      <w:pPr>
        <w:pStyle w:val="ListParagraph"/>
        <w:numPr>
          <w:ilvl w:val="0"/>
          <w:numId w:val="9"/>
        </w:numPr>
        <w:tabs>
          <w:tab w:val="left" w:pos="1192"/>
        </w:tabs>
        <w:spacing w:before="120"/>
        <w:rPr>
          <w:sz w:val="20"/>
        </w:rPr>
      </w:pPr>
      <w:r>
        <w:rPr>
          <w:sz w:val="20"/>
        </w:rPr>
        <w:t>Name</w:t>
      </w:r>
      <w:r>
        <w:rPr>
          <w:spacing w:val="-2"/>
          <w:sz w:val="20"/>
        </w:rPr>
        <w:t xml:space="preserve"> </w:t>
      </w:r>
      <w:r>
        <w:rPr>
          <w:sz w:val="20"/>
        </w:rPr>
        <w:t>of deceased</w:t>
      </w:r>
    </w:p>
    <w:p w14:paraId="1A25E1C6" w14:textId="77777777" w:rsidR="0018211C" w:rsidRDefault="00345BE4">
      <w:pPr>
        <w:pStyle w:val="ListParagraph"/>
        <w:numPr>
          <w:ilvl w:val="0"/>
          <w:numId w:val="9"/>
        </w:numPr>
        <w:tabs>
          <w:tab w:val="left" w:pos="1192"/>
        </w:tabs>
        <w:ind w:right="156"/>
        <w:rPr>
          <w:sz w:val="20"/>
        </w:rPr>
      </w:pPr>
      <w:r>
        <w:rPr>
          <w:sz w:val="20"/>
        </w:rPr>
        <w:t>Age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deceased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including</w:t>
      </w:r>
      <w:r>
        <w:rPr>
          <w:spacing w:val="-3"/>
          <w:sz w:val="20"/>
        </w:rPr>
        <w:t xml:space="preserve"> </w:t>
      </w:r>
      <w:r>
        <w:rPr>
          <w:sz w:val="20"/>
        </w:rPr>
        <w:t>date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2"/>
          <w:sz w:val="20"/>
        </w:rPr>
        <w:t xml:space="preserve"> </w:t>
      </w:r>
      <w:r>
        <w:rPr>
          <w:sz w:val="20"/>
        </w:rPr>
        <w:t>birth, if</w:t>
      </w:r>
      <w:r>
        <w:rPr>
          <w:spacing w:val="1"/>
          <w:sz w:val="20"/>
        </w:rPr>
        <w:t xml:space="preserve"> </w:t>
      </w:r>
      <w:r>
        <w:rPr>
          <w:sz w:val="20"/>
        </w:rPr>
        <w:t>known</w:t>
      </w:r>
    </w:p>
    <w:p w14:paraId="3A5339B4" w14:textId="77777777" w:rsidR="0018211C" w:rsidRDefault="00345BE4">
      <w:pPr>
        <w:pStyle w:val="ListParagraph"/>
        <w:numPr>
          <w:ilvl w:val="0"/>
          <w:numId w:val="9"/>
        </w:numPr>
        <w:tabs>
          <w:tab w:val="left" w:pos="1192"/>
        </w:tabs>
        <w:spacing w:before="1" w:line="229" w:lineRule="exact"/>
        <w:rPr>
          <w:sz w:val="20"/>
        </w:rPr>
      </w:pPr>
      <w:r>
        <w:rPr>
          <w:sz w:val="20"/>
        </w:rPr>
        <w:t>Place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birth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deceased,</w:t>
      </w:r>
      <w:r>
        <w:rPr>
          <w:spacing w:val="-1"/>
          <w:sz w:val="20"/>
        </w:rPr>
        <w:t xml:space="preserve"> </w:t>
      </w: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known</w:t>
      </w:r>
    </w:p>
    <w:p w14:paraId="25D980E3" w14:textId="77777777" w:rsidR="0018211C" w:rsidRDefault="00345BE4">
      <w:pPr>
        <w:pStyle w:val="ListParagraph"/>
        <w:numPr>
          <w:ilvl w:val="0"/>
          <w:numId w:val="9"/>
        </w:numPr>
        <w:tabs>
          <w:tab w:val="left" w:pos="1192"/>
        </w:tabs>
        <w:spacing w:line="229" w:lineRule="exact"/>
        <w:rPr>
          <w:sz w:val="20"/>
        </w:rPr>
      </w:pPr>
      <w:r>
        <w:rPr>
          <w:sz w:val="20"/>
        </w:rPr>
        <w:t>Date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death</w:t>
      </w:r>
    </w:p>
    <w:p w14:paraId="24325DC8" w14:textId="77777777" w:rsidR="0018211C" w:rsidRDefault="00345BE4">
      <w:pPr>
        <w:pStyle w:val="ListParagraph"/>
        <w:numPr>
          <w:ilvl w:val="0"/>
          <w:numId w:val="9"/>
        </w:numPr>
        <w:tabs>
          <w:tab w:val="left" w:pos="1192"/>
        </w:tabs>
        <w:spacing w:before="1"/>
        <w:rPr>
          <w:sz w:val="20"/>
        </w:rPr>
      </w:pPr>
      <w:r>
        <w:rPr>
          <w:sz w:val="20"/>
        </w:rPr>
        <w:t>Time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date</w:t>
      </w:r>
      <w:r>
        <w:rPr>
          <w:spacing w:val="-2"/>
          <w:sz w:val="20"/>
        </w:rPr>
        <w:t xml:space="preserve"> </w:t>
      </w:r>
      <w:r>
        <w:rPr>
          <w:sz w:val="20"/>
        </w:rPr>
        <w:t>of interment</w:t>
      </w:r>
    </w:p>
    <w:p w14:paraId="3B4488EA" w14:textId="77777777" w:rsidR="0018211C" w:rsidRDefault="00345BE4">
      <w:pPr>
        <w:pStyle w:val="ListParagraph"/>
        <w:numPr>
          <w:ilvl w:val="0"/>
          <w:numId w:val="9"/>
        </w:numPr>
        <w:tabs>
          <w:tab w:val="left" w:pos="1191"/>
          <w:tab w:val="left" w:pos="1192"/>
        </w:tabs>
        <w:ind w:right="712"/>
        <w:rPr>
          <w:sz w:val="20"/>
        </w:rPr>
      </w:pPr>
      <w:r>
        <w:rPr>
          <w:sz w:val="20"/>
        </w:rPr>
        <w:t>If not an adult -the names of</w:t>
      </w:r>
      <w:r>
        <w:rPr>
          <w:spacing w:val="1"/>
          <w:sz w:val="20"/>
        </w:rPr>
        <w:t xml:space="preserve"> </w:t>
      </w:r>
      <w:r>
        <w:rPr>
          <w:sz w:val="20"/>
        </w:rPr>
        <w:t>parent(s)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legal</w:t>
      </w:r>
      <w:r>
        <w:rPr>
          <w:spacing w:val="-4"/>
          <w:sz w:val="20"/>
        </w:rPr>
        <w:t xml:space="preserve"> </w:t>
      </w:r>
      <w:r>
        <w:rPr>
          <w:sz w:val="20"/>
        </w:rPr>
        <w:t>guardian(s)</w:t>
      </w:r>
    </w:p>
    <w:p w14:paraId="4F4548E1" w14:textId="77777777" w:rsidR="0018211C" w:rsidRDefault="00345BE4">
      <w:pPr>
        <w:pStyle w:val="ListParagraph"/>
        <w:numPr>
          <w:ilvl w:val="1"/>
          <w:numId w:val="10"/>
        </w:numPr>
        <w:tabs>
          <w:tab w:val="left" w:pos="831"/>
          <w:tab w:val="left" w:pos="832"/>
        </w:tabs>
        <w:spacing w:before="62"/>
        <w:ind w:right="327"/>
        <w:rPr>
          <w:sz w:val="20"/>
        </w:rPr>
      </w:pPr>
      <w:r>
        <w:rPr>
          <w:b/>
          <w:sz w:val="20"/>
        </w:rPr>
        <w:t xml:space="preserve">Payment </w:t>
      </w:r>
      <w:r>
        <w:rPr>
          <w:sz w:val="20"/>
        </w:rPr>
        <w:t>is required at the time of</w:t>
      </w:r>
      <w:r>
        <w:rPr>
          <w:spacing w:val="1"/>
          <w:sz w:val="20"/>
        </w:rPr>
        <w:t xml:space="preserve"> </w:t>
      </w:r>
      <w:r>
        <w:rPr>
          <w:sz w:val="20"/>
        </w:rPr>
        <w:t>interment. Payment required may</w:t>
      </w:r>
      <w:r>
        <w:rPr>
          <w:spacing w:val="1"/>
          <w:sz w:val="20"/>
        </w:rPr>
        <w:t xml:space="preserve"> </w:t>
      </w:r>
      <w:r>
        <w:rPr>
          <w:sz w:val="20"/>
        </w:rPr>
        <w:t>include the grave opening, any</w:t>
      </w:r>
      <w:r>
        <w:rPr>
          <w:spacing w:val="1"/>
          <w:sz w:val="20"/>
        </w:rPr>
        <w:t xml:space="preserve"> </w:t>
      </w:r>
      <w:r>
        <w:rPr>
          <w:sz w:val="20"/>
        </w:rPr>
        <w:t>remaining balance on the grave</w:t>
      </w:r>
      <w:r>
        <w:rPr>
          <w:spacing w:val="1"/>
          <w:sz w:val="20"/>
        </w:rPr>
        <w:t xml:space="preserve"> </w:t>
      </w:r>
      <w:r>
        <w:rPr>
          <w:sz w:val="20"/>
        </w:rPr>
        <w:t>purchase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additional</w:t>
      </w:r>
      <w:r>
        <w:rPr>
          <w:spacing w:val="-3"/>
          <w:sz w:val="20"/>
        </w:rPr>
        <w:t xml:space="preserve"> </w:t>
      </w:r>
      <w:r>
        <w:rPr>
          <w:sz w:val="20"/>
        </w:rPr>
        <w:t>charges.</w:t>
      </w:r>
    </w:p>
    <w:p w14:paraId="3009D1B5" w14:textId="77777777" w:rsidR="0018211C" w:rsidRDefault="00345BE4">
      <w:pPr>
        <w:pStyle w:val="Heading1"/>
        <w:numPr>
          <w:ilvl w:val="1"/>
          <w:numId w:val="10"/>
        </w:numPr>
        <w:tabs>
          <w:tab w:val="left" w:pos="831"/>
          <w:tab w:val="left" w:pos="832"/>
        </w:tabs>
        <w:spacing w:line="243" w:lineRule="exact"/>
      </w:pPr>
      <w:r>
        <w:t>All</w:t>
      </w:r>
      <w:r>
        <w:rPr>
          <w:spacing w:val="-2"/>
        </w:rPr>
        <w:t xml:space="preserve"> </w:t>
      </w:r>
      <w:r>
        <w:t>burial</w:t>
      </w:r>
      <w:r>
        <w:rPr>
          <w:spacing w:val="-4"/>
        </w:rPr>
        <w:t xml:space="preserve"> </w:t>
      </w:r>
      <w:r>
        <w:t>documents and</w:t>
      </w:r>
      <w:r>
        <w:rPr>
          <w:spacing w:val="-1"/>
        </w:rPr>
        <w:t xml:space="preserve"> </w:t>
      </w:r>
      <w:r>
        <w:t>payment</w:t>
      </w:r>
    </w:p>
    <w:p w14:paraId="03BECACC" w14:textId="77777777" w:rsidR="0018211C" w:rsidRDefault="00345BE4">
      <w:pPr>
        <w:pStyle w:val="BodyText"/>
        <w:spacing w:line="228" w:lineRule="exact"/>
        <w:ind w:left="832"/>
      </w:pPr>
      <w:r>
        <w:t>shall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presented</w:t>
      </w:r>
      <w:r>
        <w:rPr>
          <w:spacing w:val="-1"/>
        </w:rPr>
        <w:t xml:space="preserve"> </w:t>
      </w:r>
      <w:r>
        <w:rPr>
          <w:u w:val="single"/>
        </w:rPr>
        <w:t>upon</w:t>
      </w:r>
      <w:r>
        <w:rPr>
          <w:spacing w:val="-2"/>
          <w:u w:val="single"/>
        </w:rPr>
        <w:t xml:space="preserve"> </w:t>
      </w:r>
      <w:r>
        <w:rPr>
          <w:u w:val="single"/>
        </w:rPr>
        <w:t>arrival</w:t>
      </w:r>
      <w:r>
        <w:t xml:space="preserve"> in</w:t>
      </w:r>
      <w:r>
        <w:rPr>
          <w:spacing w:val="-3"/>
        </w:rPr>
        <w:t xml:space="preserve"> </w:t>
      </w:r>
      <w:r>
        <w:t>the</w:t>
      </w:r>
    </w:p>
    <w:p w14:paraId="4976B6DF" w14:textId="77777777" w:rsidR="0018211C" w:rsidRDefault="00345BE4">
      <w:pPr>
        <w:pStyle w:val="BodyText"/>
        <w:spacing w:before="151"/>
        <w:ind w:left="832" w:right="191"/>
      </w:pPr>
      <w:r>
        <w:br w:type="column"/>
      </w:r>
      <w:r>
        <w:t>cemetery by the funeral director, next of</w:t>
      </w:r>
      <w:r>
        <w:rPr>
          <w:spacing w:val="-54"/>
        </w:rPr>
        <w:t xml:space="preserve"> </w:t>
      </w:r>
      <w:r>
        <w:t>kin</w:t>
      </w:r>
      <w:r>
        <w:rPr>
          <w:spacing w:val="-2"/>
        </w:rPr>
        <w:t xml:space="preserve"> </w:t>
      </w:r>
      <w:r>
        <w:t>or designated</w:t>
      </w:r>
      <w:r>
        <w:rPr>
          <w:spacing w:val="-1"/>
        </w:rPr>
        <w:t xml:space="preserve"> </w:t>
      </w:r>
      <w:r>
        <w:t>agent.</w:t>
      </w:r>
    </w:p>
    <w:p w14:paraId="6A525CC7" w14:textId="77777777" w:rsidR="0018211C" w:rsidRDefault="0018211C">
      <w:pPr>
        <w:pStyle w:val="BodyText"/>
        <w:spacing w:before="9"/>
      </w:pPr>
    </w:p>
    <w:p w14:paraId="74BE4157" w14:textId="19EBFE44" w:rsidR="0018211C" w:rsidRDefault="00345BE4">
      <w:pPr>
        <w:pStyle w:val="ListParagraph"/>
        <w:numPr>
          <w:ilvl w:val="0"/>
          <w:numId w:val="10"/>
        </w:numPr>
        <w:tabs>
          <w:tab w:val="left" w:pos="472"/>
        </w:tabs>
        <w:ind w:left="472" w:right="206"/>
        <w:jc w:val="left"/>
        <w:rPr>
          <w:sz w:val="20"/>
        </w:rPr>
      </w:pPr>
      <w:r>
        <w:rPr>
          <w:b/>
          <w:sz w:val="20"/>
        </w:rPr>
        <w:t xml:space="preserve">Interments </w:t>
      </w:r>
      <w:r>
        <w:rPr>
          <w:sz w:val="20"/>
        </w:rPr>
        <w:t>in a lot are restricted to those</w:t>
      </w:r>
      <w:r>
        <w:rPr>
          <w:spacing w:val="1"/>
          <w:sz w:val="20"/>
        </w:rPr>
        <w:t xml:space="preserve"> </w:t>
      </w:r>
      <w:r>
        <w:rPr>
          <w:sz w:val="20"/>
        </w:rPr>
        <w:t>entitled to burial therein according to the</w:t>
      </w:r>
      <w:r>
        <w:rPr>
          <w:spacing w:val="1"/>
          <w:sz w:val="20"/>
        </w:rPr>
        <w:t xml:space="preserve"> </w:t>
      </w:r>
      <w:r>
        <w:rPr>
          <w:sz w:val="20"/>
        </w:rPr>
        <w:t>terms of Section 1512 of the Not-for-Profit</w:t>
      </w:r>
      <w:r>
        <w:rPr>
          <w:spacing w:val="1"/>
          <w:sz w:val="20"/>
        </w:rPr>
        <w:t xml:space="preserve"> </w:t>
      </w:r>
      <w:r>
        <w:rPr>
          <w:sz w:val="20"/>
        </w:rPr>
        <w:t>Corporations Law. Written request for burial</w:t>
      </w:r>
      <w:r>
        <w:rPr>
          <w:spacing w:val="-53"/>
          <w:sz w:val="20"/>
        </w:rPr>
        <w:t xml:space="preserve"> </w:t>
      </w:r>
      <w:r>
        <w:rPr>
          <w:sz w:val="20"/>
        </w:rPr>
        <w:t>of those not entitled to burial according to</w:t>
      </w:r>
      <w:r>
        <w:rPr>
          <w:spacing w:val="1"/>
          <w:sz w:val="20"/>
        </w:rPr>
        <w:t xml:space="preserve"> </w:t>
      </w:r>
      <w:r>
        <w:rPr>
          <w:sz w:val="20"/>
        </w:rPr>
        <w:t>Section 1512 must be filed with the</w:t>
      </w:r>
      <w:r>
        <w:rPr>
          <w:spacing w:val="1"/>
          <w:sz w:val="20"/>
        </w:rPr>
        <w:t xml:space="preserve"> </w:t>
      </w:r>
      <w:r>
        <w:rPr>
          <w:sz w:val="20"/>
        </w:rPr>
        <w:t>Maplewood</w:t>
      </w:r>
      <w:r>
        <w:rPr>
          <w:spacing w:val="-2"/>
          <w:sz w:val="20"/>
        </w:rPr>
        <w:t xml:space="preserve"> </w:t>
      </w:r>
      <w:r>
        <w:rPr>
          <w:sz w:val="20"/>
        </w:rPr>
        <w:t>Cemetery</w:t>
      </w:r>
      <w:r>
        <w:rPr>
          <w:spacing w:val="-7"/>
          <w:sz w:val="20"/>
        </w:rPr>
        <w:t xml:space="preserve"> </w:t>
      </w:r>
      <w:r>
        <w:rPr>
          <w:sz w:val="20"/>
        </w:rPr>
        <w:t>Association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lot</w:t>
      </w:r>
      <w:r>
        <w:rPr>
          <w:spacing w:val="-52"/>
          <w:sz w:val="20"/>
        </w:rPr>
        <w:t xml:space="preserve"> </w:t>
      </w:r>
      <w:r>
        <w:rPr>
          <w:sz w:val="20"/>
        </w:rPr>
        <w:t>owner(s).</w:t>
      </w:r>
      <w:r>
        <w:rPr>
          <w:spacing w:val="1"/>
          <w:sz w:val="20"/>
        </w:rPr>
        <w:t xml:space="preserve"> </w:t>
      </w:r>
      <w:r>
        <w:rPr>
          <w:sz w:val="20"/>
        </w:rPr>
        <w:t>Authorization letters from Deed</w:t>
      </w:r>
      <w:r>
        <w:rPr>
          <w:spacing w:val="1"/>
          <w:sz w:val="20"/>
        </w:rPr>
        <w:t xml:space="preserve"> </w:t>
      </w:r>
      <w:r>
        <w:rPr>
          <w:sz w:val="20"/>
        </w:rPr>
        <w:t>owners are required to specify who is</w:t>
      </w:r>
      <w:r>
        <w:rPr>
          <w:spacing w:val="1"/>
          <w:sz w:val="20"/>
        </w:rPr>
        <w:t xml:space="preserve"> </w:t>
      </w:r>
      <w:r>
        <w:rPr>
          <w:sz w:val="20"/>
        </w:rPr>
        <w:t>authorized to be buried in a specific grave if</w:t>
      </w:r>
      <w:r>
        <w:rPr>
          <w:spacing w:val="-5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names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Deed</w:t>
      </w:r>
      <w:r>
        <w:rPr>
          <w:spacing w:val="-2"/>
          <w:sz w:val="20"/>
        </w:rPr>
        <w:t xml:space="preserve"> </w:t>
      </w:r>
      <w:r w:rsidR="00AC3427">
        <w:rPr>
          <w:sz w:val="20"/>
        </w:rPr>
        <w:t>owners</w:t>
      </w:r>
      <w:r>
        <w:rPr>
          <w:sz w:val="20"/>
        </w:rPr>
        <w:t>.</w:t>
      </w:r>
    </w:p>
    <w:p w14:paraId="41DD9AE5" w14:textId="77777777" w:rsidR="0018211C" w:rsidRDefault="0018211C">
      <w:pPr>
        <w:pStyle w:val="BodyText"/>
        <w:spacing w:before="1"/>
        <w:rPr>
          <w:sz w:val="21"/>
        </w:rPr>
      </w:pPr>
    </w:p>
    <w:p w14:paraId="6D8C196E" w14:textId="35A8A101" w:rsidR="0018211C" w:rsidRDefault="00345BE4">
      <w:pPr>
        <w:pStyle w:val="ListParagraph"/>
        <w:numPr>
          <w:ilvl w:val="0"/>
          <w:numId w:val="10"/>
        </w:numPr>
        <w:tabs>
          <w:tab w:val="left" w:pos="472"/>
        </w:tabs>
        <w:ind w:left="472" w:right="285"/>
        <w:jc w:val="left"/>
        <w:rPr>
          <w:sz w:val="20"/>
        </w:rPr>
      </w:pPr>
      <w:r>
        <w:rPr>
          <w:b/>
          <w:sz w:val="20"/>
        </w:rPr>
        <w:t xml:space="preserve">Cremated remains </w:t>
      </w:r>
      <w:r>
        <w:rPr>
          <w:sz w:val="20"/>
        </w:rPr>
        <w:t>will not be permitted to</w:t>
      </w:r>
      <w:r>
        <w:rPr>
          <w:spacing w:val="-53"/>
          <w:sz w:val="20"/>
        </w:rPr>
        <w:t xml:space="preserve"> </w:t>
      </w:r>
      <w:r>
        <w:rPr>
          <w:sz w:val="20"/>
        </w:rPr>
        <w:t>be scattered in any part of the Cemetery.</w:t>
      </w:r>
      <w:r>
        <w:rPr>
          <w:spacing w:val="1"/>
          <w:sz w:val="20"/>
        </w:rPr>
        <w:t xml:space="preserve"> </w:t>
      </w:r>
      <w:r>
        <w:rPr>
          <w:sz w:val="20"/>
        </w:rPr>
        <w:t>Interment of cremated remains will be</w:t>
      </w:r>
      <w:r>
        <w:rPr>
          <w:spacing w:val="1"/>
          <w:sz w:val="20"/>
        </w:rPr>
        <w:t xml:space="preserve"> </w:t>
      </w:r>
      <w:r>
        <w:rPr>
          <w:sz w:val="20"/>
        </w:rPr>
        <w:t>permitted only in appropriate rigid</w:t>
      </w:r>
      <w:r>
        <w:rPr>
          <w:spacing w:val="1"/>
          <w:sz w:val="20"/>
        </w:rPr>
        <w:t xml:space="preserve"> </w:t>
      </w:r>
      <w:r>
        <w:rPr>
          <w:sz w:val="20"/>
        </w:rPr>
        <w:t>receptacles</w:t>
      </w:r>
      <w:r>
        <w:rPr>
          <w:spacing w:val="-3"/>
          <w:sz w:val="20"/>
        </w:rPr>
        <w:t xml:space="preserve"> </w:t>
      </w:r>
      <w:r>
        <w:rPr>
          <w:sz w:val="20"/>
        </w:rPr>
        <w:t>such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wood,</w:t>
      </w:r>
      <w:r>
        <w:rPr>
          <w:spacing w:val="-2"/>
          <w:sz w:val="20"/>
        </w:rPr>
        <w:t xml:space="preserve"> </w:t>
      </w:r>
      <w:r>
        <w:rPr>
          <w:sz w:val="20"/>
        </w:rPr>
        <w:t>metal,</w:t>
      </w:r>
      <w:r>
        <w:rPr>
          <w:spacing w:val="-3"/>
          <w:sz w:val="20"/>
        </w:rPr>
        <w:t xml:space="preserve"> </w:t>
      </w:r>
      <w:r w:rsidR="00AC3427">
        <w:rPr>
          <w:sz w:val="20"/>
        </w:rPr>
        <w:t>plastic,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53"/>
          <w:sz w:val="20"/>
        </w:rPr>
        <w:t xml:space="preserve"> </w:t>
      </w:r>
      <w:r>
        <w:rPr>
          <w:sz w:val="20"/>
        </w:rPr>
        <w:t>concrete.</w:t>
      </w:r>
    </w:p>
    <w:p w14:paraId="32B893C9" w14:textId="77777777" w:rsidR="0018211C" w:rsidRDefault="0018211C">
      <w:pPr>
        <w:pStyle w:val="BodyText"/>
        <w:spacing w:before="10"/>
      </w:pPr>
    </w:p>
    <w:p w14:paraId="6E0A658D" w14:textId="7D422E6D" w:rsidR="0018211C" w:rsidRDefault="00345BE4">
      <w:pPr>
        <w:pStyle w:val="ListParagraph"/>
        <w:numPr>
          <w:ilvl w:val="0"/>
          <w:numId w:val="10"/>
        </w:numPr>
        <w:tabs>
          <w:tab w:val="left" w:pos="472"/>
        </w:tabs>
        <w:spacing w:before="1"/>
        <w:ind w:left="472" w:right="282"/>
        <w:jc w:val="left"/>
        <w:rPr>
          <w:sz w:val="20"/>
        </w:rPr>
      </w:pPr>
      <w:r>
        <w:rPr>
          <w:b/>
          <w:sz w:val="20"/>
        </w:rPr>
        <w:t xml:space="preserve">Minimum Notice: </w:t>
      </w:r>
      <w:r>
        <w:rPr>
          <w:sz w:val="20"/>
        </w:rPr>
        <w:t>Maplewood Cemetery</w:t>
      </w:r>
      <w:r>
        <w:rPr>
          <w:spacing w:val="1"/>
          <w:sz w:val="20"/>
        </w:rPr>
        <w:t xml:space="preserve"> </w:t>
      </w:r>
      <w:r>
        <w:rPr>
          <w:sz w:val="20"/>
        </w:rPr>
        <w:t>requires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minimum</w:t>
      </w:r>
      <w:r>
        <w:rPr>
          <w:spacing w:val="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24</w:t>
      </w:r>
      <w:r>
        <w:rPr>
          <w:spacing w:val="-3"/>
          <w:sz w:val="20"/>
        </w:rPr>
        <w:t xml:space="preserve"> </w:t>
      </w:r>
      <w:r w:rsidR="00AC3427">
        <w:rPr>
          <w:sz w:val="20"/>
        </w:rPr>
        <w:t>hours</w:t>
      </w:r>
      <w:r w:rsidR="00AC3427">
        <w:rPr>
          <w:spacing w:val="-3"/>
          <w:sz w:val="20"/>
        </w:rPr>
        <w:t>’</w:t>
      </w:r>
      <w:r w:rsidR="00AC3427">
        <w:rPr>
          <w:sz w:val="20"/>
        </w:rPr>
        <w:t xml:space="preserve"> notice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specific burial information and location </w:t>
      </w:r>
      <w:proofErr w:type="gramStart"/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order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proofErr w:type="gramEnd"/>
      <w:r>
        <w:rPr>
          <w:sz w:val="20"/>
        </w:rPr>
        <w:t xml:space="preserve"> prepare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site</w:t>
      </w:r>
      <w:r>
        <w:rPr>
          <w:spacing w:val="1"/>
          <w:sz w:val="20"/>
        </w:rPr>
        <w:t xml:space="preserve"> </w:t>
      </w:r>
      <w:r>
        <w:rPr>
          <w:sz w:val="20"/>
        </w:rPr>
        <w:t>of the</w:t>
      </w:r>
      <w:r>
        <w:rPr>
          <w:spacing w:val="-1"/>
          <w:sz w:val="20"/>
        </w:rPr>
        <w:t xml:space="preserve"> </w:t>
      </w:r>
      <w:r>
        <w:rPr>
          <w:sz w:val="20"/>
        </w:rPr>
        <w:t>funeral.</w:t>
      </w:r>
    </w:p>
    <w:p w14:paraId="1FE6C2C4" w14:textId="77777777" w:rsidR="0018211C" w:rsidRDefault="0018211C">
      <w:pPr>
        <w:pStyle w:val="BodyText"/>
        <w:spacing w:before="9"/>
      </w:pPr>
    </w:p>
    <w:p w14:paraId="72CAAC72" w14:textId="77777777" w:rsidR="0018211C" w:rsidRDefault="00345BE4">
      <w:pPr>
        <w:pStyle w:val="ListParagraph"/>
        <w:numPr>
          <w:ilvl w:val="0"/>
          <w:numId w:val="10"/>
        </w:numPr>
        <w:tabs>
          <w:tab w:val="left" w:pos="472"/>
        </w:tabs>
        <w:ind w:left="472" w:right="468"/>
        <w:jc w:val="left"/>
        <w:rPr>
          <w:sz w:val="20"/>
        </w:rPr>
      </w:pPr>
      <w:r>
        <w:rPr>
          <w:b/>
          <w:sz w:val="20"/>
        </w:rPr>
        <w:t>All interments,</w:t>
      </w:r>
      <w:r>
        <w:rPr>
          <w:b/>
          <w:spacing w:val="9"/>
          <w:sz w:val="20"/>
        </w:rPr>
        <w:t xml:space="preserve"> </w:t>
      </w:r>
      <w:r>
        <w:rPr>
          <w:sz w:val="20"/>
        </w:rPr>
        <w:t>including cremation</w:t>
      </w:r>
      <w:r>
        <w:rPr>
          <w:spacing w:val="1"/>
          <w:sz w:val="20"/>
        </w:rPr>
        <w:t xml:space="preserve"> </w:t>
      </w:r>
      <w:r>
        <w:rPr>
          <w:sz w:val="20"/>
        </w:rPr>
        <w:t>(cremains), shall be done under the</w:t>
      </w:r>
      <w:r>
        <w:rPr>
          <w:spacing w:val="1"/>
          <w:sz w:val="20"/>
        </w:rPr>
        <w:t xml:space="preserve"> </w:t>
      </w:r>
      <w:r>
        <w:rPr>
          <w:sz w:val="20"/>
        </w:rPr>
        <w:t>supervision of the Maplewood Cemetery</w:t>
      </w:r>
      <w:r>
        <w:rPr>
          <w:spacing w:val="1"/>
          <w:sz w:val="20"/>
        </w:rPr>
        <w:t xml:space="preserve"> </w:t>
      </w:r>
      <w:r>
        <w:rPr>
          <w:sz w:val="20"/>
        </w:rPr>
        <w:t>Association</w:t>
      </w:r>
      <w:r>
        <w:rPr>
          <w:spacing w:val="-2"/>
          <w:sz w:val="20"/>
        </w:rPr>
        <w:t xml:space="preserve"> </w:t>
      </w:r>
      <w:r>
        <w:rPr>
          <w:sz w:val="20"/>
        </w:rPr>
        <w:t>Superintendent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Trustee.</w:t>
      </w:r>
    </w:p>
    <w:p w14:paraId="64468A0C" w14:textId="77777777" w:rsidR="0018211C" w:rsidRDefault="0018211C">
      <w:pPr>
        <w:pStyle w:val="BodyText"/>
        <w:spacing w:before="9"/>
      </w:pPr>
    </w:p>
    <w:p w14:paraId="012AD949" w14:textId="77777777" w:rsidR="0018211C" w:rsidRDefault="00345BE4">
      <w:pPr>
        <w:pStyle w:val="ListParagraph"/>
        <w:numPr>
          <w:ilvl w:val="0"/>
          <w:numId w:val="10"/>
        </w:numPr>
        <w:tabs>
          <w:tab w:val="left" w:pos="472"/>
        </w:tabs>
        <w:spacing w:before="1"/>
        <w:ind w:left="472" w:right="314"/>
        <w:jc w:val="left"/>
        <w:rPr>
          <w:sz w:val="20"/>
        </w:rPr>
      </w:pPr>
      <w:r>
        <w:rPr>
          <w:b/>
          <w:sz w:val="20"/>
        </w:rPr>
        <w:t xml:space="preserve">The cemetery is available </w:t>
      </w:r>
      <w:r>
        <w:rPr>
          <w:sz w:val="20"/>
        </w:rPr>
        <w:t>for burials 6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days a week, </w:t>
      </w:r>
      <w:r>
        <w:rPr>
          <w:b/>
          <w:sz w:val="20"/>
        </w:rPr>
        <w:t>Monday through Saturday</w:t>
      </w:r>
      <w:r>
        <w:rPr>
          <w:sz w:val="20"/>
        </w:rPr>
        <w:t>,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from </w:t>
      </w:r>
      <w:r>
        <w:rPr>
          <w:b/>
          <w:sz w:val="20"/>
        </w:rPr>
        <w:t>9 AM to 4 PM</w:t>
      </w:r>
      <w:r>
        <w:rPr>
          <w:sz w:val="20"/>
        </w:rPr>
        <w:t>. Graves will not be</w:t>
      </w:r>
      <w:r>
        <w:rPr>
          <w:spacing w:val="1"/>
          <w:sz w:val="20"/>
        </w:rPr>
        <w:t xml:space="preserve"> </w:t>
      </w:r>
      <w:r>
        <w:rPr>
          <w:sz w:val="20"/>
        </w:rPr>
        <w:t>opened when severe weather conditions</w:t>
      </w:r>
      <w:r>
        <w:rPr>
          <w:spacing w:val="1"/>
          <w:sz w:val="20"/>
        </w:rPr>
        <w:t xml:space="preserve"> </w:t>
      </w:r>
      <w:r>
        <w:rPr>
          <w:sz w:val="20"/>
        </w:rPr>
        <w:t>warrant</w:t>
      </w:r>
      <w:r>
        <w:rPr>
          <w:spacing w:val="-3"/>
          <w:sz w:val="20"/>
        </w:rPr>
        <w:t xml:space="preserve"> </w:t>
      </w:r>
      <w:r>
        <w:rPr>
          <w:sz w:val="20"/>
        </w:rPr>
        <w:t>such refusal,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determined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3"/>
          <w:sz w:val="20"/>
        </w:rPr>
        <w:t xml:space="preserve"> </w:t>
      </w:r>
      <w:r>
        <w:rPr>
          <w:sz w:val="20"/>
        </w:rPr>
        <w:t>Superintendent.</w:t>
      </w:r>
    </w:p>
    <w:p w14:paraId="63DE80B6" w14:textId="77777777" w:rsidR="0018211C" w:rsidRDefault="0018211C">
      <w:pPr>
        <w:pStyle w:val="BodyText"/>
        <w:spacing w:before="10"/>
      </w:pPr>
    </w:p>
    <w:p w14:paraId="69FCB2FD" w14:textId="77777777" w:rsidR="0018211C" w:rsidRDefault="00345BE4">
      <w:pPr>
        <w:pStyle w:val="ListParagraph"/>
        <w:numPr>
          <w:ilvl w:val="0"/>
          <w:numId w:val="10"/>
        </w:numPr>
        <w:tabs>
          <w:tab w:val="left" w:pos="472"/>
        </w:tabs>
        <w:ind w:left="472" w:right="125"/>
        <w:jc w:val="left"/>
        <w:rPr>
          <w:sz w:val="20"/>
        </w:rPr>
      </w:pPr>
      <w:r>
        <w:rPr>
          <w:b/>
          <w:sz w:val="20"/>
        </w:rPr>
        <w:t>Additional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charges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incurred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opening</w:t>
      </w:r>
      <w:r>
        <w:rPr>
          <w:spacing w:val="-53"/>
          <w:sz w:val="20"/>
        </w:rPr>
        <w:t xml:space="preserve"> </w:t>
      </w:r>
      <w:r>
        <w:rPr>
          <w:sz w:val="20"/>
        </w:rPr>
        <w:t>of graves due to weather conditions or other</w:t>
      </w:r>
      <w:r>
        <w:rPr>
          <w:spacing w:val="1"/>
          <w:sz w:val="20"/>
        </w:rPr>
        <w:t xml:space="preserve"> </w:t>
      </w:r>
      <w:r>
        <w:rPr>
          <w:sz w:val="20"/>
        </w:rPr>
        <w:t>circumstances will be charged to the family</w:t>
      </w:r>
      <w:r>
        <w:rPr>
          <w:spacing w:val="1"/>
          <w:sz w:val="20"/>
        </w:rPr>
        <w:t xml:space="preserve"> </w:t>
      </w:r>
      <w:r>
        <w:rPr>
          <w:sz w:val="20"/>
        </w:rPr>
        <w:t>or funeral home requesting the grave</w:t>
      </w:r>
      <w:r>
        <w:rPr>
          <w:spacing w:val="1"/>
          <w:sz w:val="20"/>
        </w:rPr>
        <w:t xml:space="preserve"> </w:t>
      </w:r>
      <w:r>
        <w:rPr>
          <w:sz w:val="20"/>
        </w:rPr>
        <w:t>opening. Every effort will be made to</w:t>
      </w:r>
      <w:r>
        <w:rPr>
          <w:spacing w:val="1"/>
          <w:sz w:val="20"/>
        </w:rPr>
        <w:t xml:space="preserve"> </w:t>
      </w:r>
      <w:r>
        <w:rPr>
          <w:sz w:val="20"/>
        </w:rPr>
        <w:t>accommodate</w:t>
      </w:r>
      <w:r>
        <w:rPr>
          <w:spacing w:val="-2"/>
          <w:sz w:val="20"/>
        </w:rPr>
        <w:t xml:space="preserve"> </w:t>
      </w:r>
      <w:r>
        <w:rPr>
          <w:sz w:val="20"/>
        </w:rPr>
        <w:t>requests,</w:t>
      </w:r>
      <w:r>
        <w:rPr>
          <w:spacing w:val="-1"/>
          <w:sz w:val="20"/>
        </w:rPr>
        <w:t xml:space="preserve"> </w:t>
      </w:r>
      <w:r>
        <w:rPr>
          <w:sz w:val="20"/>
        </w:rPr>
        <w:t>however,</w:t>
      </w:r>
    </w:p>
    <w:p w14:paraId="1E6B764B" w14:textId="77777777" w:rsidR="0018211C" w:rsidRDefault="0018211C">
      <w:pPr>
        <w:rPr>
          <w:sz w:val="20"/>
        </w:rPr>
        <w:sectPr w:rsidR="0018211C">
          <w:footerReference w:type="default" r:id="rId8"/>
          <w:type w:val="continuous"/>
          <w:pgSz w:w="15840" w:h="12240" w:orient="landscape"/>
          <w:pgMar w:top="280" w:right="320" w:bottom="1160" w:left="320" w:header="0" w:footer="965" w:gutter="0"/>
          <w:pgNumType w:start="1"/>
          <w:cols w:num="3" w:space="720" w:equalWidth="0">
            <w:col w:w="4845" w:space="652"/>
            <w:col w:w="4483" w:space="653"/>
            <w:col w:w="4567"/>
          </w:cols>
        </w:sectPr>
      </w:pPr>
    </w:p>
    <w:p w14:paraId="1BA5E1AE" w14:textId="77777777" w:rsidR="0018211C" w:rsidRDefault="00345BE4">
      <w:pPr>
        <w:pStyle w:val="BodyText"/>
        <w:spacing w:before="71"/>
        <w:ind w:left="832" w:right="325"/>
      </w:pPr>
      <w:r>
        <w:lastRenderedPageBreak/>
        <w:t>permission will be granted subject to</w:t>
      </w:r>
      <w:r>
        <w:rPr>
          <w:spacing w:val="1"/>
        </w:rPr>
        <w:t xml:space="preserve"> </w:t>
      </w:r>
      <w:r>
        <w:t>availability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weather</w:t>
      </w:r>
      <w:r>
        <w:rPr>
          <w:spacing w:val="-3"/>
        </w:rPr>
        <w:t xml:space="preserve"> </w:t>
      </w:r>
      <w:r>
        <w:t>conditions</w:t>
      </w:r>
      <w:r>
        <w:rPr>
          <w:spacing w:val="-53"/>
        </w:rPr>
        <w:t xml:space="preserve"> </w:t>
      </w:r>
      <w:r>
        <w:t>that allow gravesites to be located and</w:t>
      </w:r>
      <w:r>
        <w:rPr>
          <w:spacing w:val="1"/>
        </w:rPr>
        <w:t xml:space="preserve"> </w:t>
      </w:r>
      <w:r>
        <w:t>opened without damage to cemetery</w:t>
      </w:r>
      <w:r>
        <w:rPr>
          <w:spacing w:val="1"/>
        </w:rPr>
        <w:t xml:space="preserve"> </w:t>
      </w:r>
      <w:r>
        <w:t>property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</w:t>
      </w:r>
      <w:r>
        <w:rPr>
          <w:spacing w:val="2"/>
        </w:rPr>
        <w:t xml:space="preserve"> </w:t>
      </w:r>
      <w:r>
        <w:t>gravesites.</w:t>
      </w:r>
    </w:p>
    <w:p w14:paraId="45CFA029" w14:textId="77777777" w:rsidR="0018211C" w:rsidRDefault="0018211C">
      <w:pPr>
        <w:pStyle w:val="BodyText"/>
        <w:spacing w:before="10"/>
      </w:pPr>
    </w:p>
    <w:p w14:paraId="49401777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38"/>
        <w:jc w:val="left"/>
        <w:rPr>
          <w:sz w:val="20"/>
        </w:rPr>
      </w:pPr>
      <w:proofErr w:type="gramStart"/>
      <w:r>
        <w:rPr>
          <w:b/>
          <w:sz w:val="20"/>
        </w:rPr>
        <w:t>Generally</w:t>
      </w:r>
      <w:proofErr w:type="gramEnd"/>
      <w:r>
        <w:rPr>
          <w:b/>
          <w:sz w:val="20"/>
        </w:rPr>
        <w:t xml:space="preserve"> interments will not be made on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Sundays 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Holidays:</w:t>
      </w:r>
      <w:r>
        <w:rPr>
          <w:b/>
          <w:spacing w:val="9"/>
          <w:sz w:val="20"/>
        </w:rPr>
        <w:t xml:space="preserve"> </w:t>
      </w:r>
      <w:r>
        <w:rPr>
          <w:sz w:val="20"/>
        </w:rPr>
        <w:t>Graves may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opened on Sundays or holidays, for an</w:t>
      </w:r>
      <w:r>
        <w:rPr>
          <w:spacing w:val="1"/>
          <w:sz w:val="20"/>
        </w:rPr>
        <w:t xml:space="preserve"> </w:t>
      </w:r>
      <w:r>
        <w:rPr>
          <w:sz w:val="20"/>
        </w:rPr>
        <w:t>additional</w:t>
      </w:r>
      <w:r>
        <w:rPr>
          <w:spacing w:val="-3"/>
          <w:sz w:val="20"/>
        </w:rPr>
        <w:t xml:space="preserve"> </w:t>
      </w:r>
      <w:r>
        <w:rPr>
          <w:sz w:val="20"/>
        </w:rPr>
        <w:t>fee</w:t>
      </w:r>
      <w:r>
        <w:rPr>
          <w:spacing w:val="-1"/>
          <w:sz w:val="20"/>
        </w:rPr>
        <w:t xml:space="preserve"> </w:t>
      </w:r>
      <w:r>
        <w:rPr>
          <w:sz w:val="20"/>
        </w:rPr>
        <w:t>and approval</w:t>
      </w:r>
      <w:r>
        <w:rPr>
          <w:spacing w:val="1"/>
          <w:sz w:val="20"/>
        </w:rPr>
        <w:t xml:space="preserve"> </w:t>
      </w:r>
      <w:r>
        <w:rPr>
          <w:sz w:val="20"/>
        </w:rPr>
        <w:t>from</w:t>
      </w:r>
      <w:r>
        <w:rPr>
          <w:spacing w:val="3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Maplewood Cemetery Superintendent. Every</w:t>
      </w:r>
      <w:r>
        <w:rPr>
          <w:spacing w:val="-53"/>
          <w:sz w:val="20"/>
        </w:rPr>
        <w:t xml:space="preserve"> </w:t>
      </w:r>
      <w:r>
        <w:rPr>
          <w:sz w:val="20"/>
        </w:rPr>
        <w:t>effort will be</w:t>
      </w:r>
      <w:r>
        <w:rPr>
          <w:spacing w:val="1"/>
          <w:sz w:val="20"/>
        </w:rPr>
        <w:t xml:space="preserve"> </w:t>
      </w:r>
      <w:r>
        <w:rPr>
          <w:sz w:val="20"/>
        </w:rPr>
        <w:t>made</w:t>
      </w:r>
      <w:r>
        <w:rPr>
          <w:spacing w:val="1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accommodate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requests,</w:t>
      </w:r>
      <w:proofErr w:type="gramEnd"/>
      <w:r>
        <w:rPr>
          <w:sz w:val="20"/>
        </w:rPr>
        <w:t xml:space="preserve"> however, permission will be</w:t>
      </w:r>
      <w:r>
        <w:rPr>
          <w:spacing w:val="1"/>
          <w:sz w:val="20"/>
        </w:rPr>
        <w:t xml:space="preserve"> </w:t>
      </w:r>
      <w:r>
        <w:rPr>
          <w:sz w:val="20"/>
        </w:rPr>
        <w:t>granted subject to availability of staff and</w:t>
      </w:r>
      <w:r>
        <w:rPr>
          <w:spacing w:val="1"/>
          <w:sz w:val="20"/>
        </w:rPr>
        <w:t xml:space="preserve"> </w:t>
      </w:r>
      <w:r>
        <w:rPr>
          <w:sz w:val="20"/>
        </w:rPr>
        <w:t>weather</w:t>
      </w:r>
      <w:r>
        <w:rPr>
          <w:spacing w:val="-1"/>
          <w:sz w:val="20"/>
        </w:rPr>
        <w:t xml:space="preserve"> </w:t>
      </w:r>
      <w:r>
        <w:rPr>
          <w:sz w:val="20"/>
        </w:rPr>
        <w:t>conditions</w:t>
      </w:r>
      <w:r>
        <w:rPr>
          <w:spacing w:val="1"/>
          <w:sz w:val="20"/>
        </w:rPr>
        <w:t xml:space="preserve"> </w:t>
      </w:r>
      <w:r>
        <w:rPr>
          <w:sz w:val="20"/>
        </w:rPr>
        <w:t>that</w:t>
      </w:r>
      <w:r>
        <w:rPr>
          <w:spacing w:val="2"/>
          <w:sz w:val="20"/>
        </w:rPr>
        <w:t xml:space="preserve"> </w:t>
      </w:r>
      <w:r>
        <w:rPr>
          <w:sz w:val="20"/>
        </w:rPr>
        <w:t>allow gravesites to</w:t>
      </w:r>
      <w:r>
        <w:rPr>
          <w:spacing w:val="1"/>
          <w:sz w:val="20"/>
        </w:rPr>
        <w:t xml:space="preserve"> </w:t>
      </w:r>
      <w:r>
        <w:rPr>
          <w:sz w:val="20"/>
        </w:rPr>
        <w:t>be located and opened without damage to</w:t>
      </w:r>
      <w:r>
        <w:rPr>
          <w:spacing w:val="1"/>
          <w:sz w:val="20"/>
        </w:rPr>
        <w:t xml:space="preserve"> </w:t>
      </w:r>
      <w:r>
        <w:rPr>
          <w:sz w:val="20"/>
        </w:rPr>
        <w:t>cemetery</w:t>
      </w:r>
      <w:r>
        <w:rPr>
          <w:spacing w:val="-5"/>
          <w:sz w:val="20"/>
        </w:rPr>
        <w:t xml:space="preserve"> </w:t>
      </w:r>
      <w:r>
        <w:rPr>
          <w:sz w:val="20"/>
        </w:rPr>
        <w:t>property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other</w:t>
      </w:r>
      <w:r>
        <w:rPr>
          <w:spacing w:val="1"/>
          <w:sz w:val="20"/>
        </w:rPr>
        <w:t xml:space="preserve"> </w:t>
      </w:r>
      <w:r>
        <w:rPr>
          <w:sz w:val="20"/>
        </w:rPr>
        <w:t>gravesites.</w:t>
      </w:r>
    </w:p>
    <w:p w14:paraId="3AD11084" w14:textId="77777777" w:rsidR="0018211C" w:rsidRDefault="0018211C">
      <w:pPr>
        <w:pStyle w:val="BodyText"/>
        <w:spacing w:before="11"/>
      </w:pPr>
    </w:p>
    <w:p w14:paraId="01735B18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140"/>
        <w:jc w:val="left"/>
        <w:rPr>
          <w:sz w:val="20"/>
        </w:rPr>
      </w:pPr>
      <w:r>
        <w:rPr>
          <w:b/>
          <w:sz w:val="20"/>
        </w:rPr>
        <w:t xml:space="preserve">Disinterment </w:t>
      </w:r>
      <w:r>
        <w:rPr>
          <w:sz w:val="20"/>
        </w:rPr>
        <w:t>will be allowed, provided the</w:t>
      </w:r>
      <w:r>
        <w:rPr>
          <w:spacing w:val="1"/>
          <w:sz w:val="20"/>
        </w:rPr>
        <w:t xml:space="preserve"> </w:t>
      </w:r>
      <w:r>
        <w:rPr>
          <w:sz w:val="20"/>
        </w:rPr>
        <w:t>provisions of Section 1510e of the Not-for-</w:t>
      </w:r>
      <w:r>
        <w:rPr>
          <w:spacing w:val="1"/>
          <w:sz w:val="20"/>
        </w:rPr>
        <w:t xml:space="preserve"> </w:t>
      </w:r>
      <w:r>
        <w:rPr>
          <w:sz w:val="20"/>
        </w:rPr>
        <w:t>Profit Corporations Law are complied with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required</w:t>
      </w:r>
      <w:r>
        <w:rPr>
          <w:spacing w:val="-3"/>
          <w:sz w:val="20"/>
        </w:rPr>
        <w:t xml:space="preserve"> </w:t>
      </w:r>
      <w:r>
        <w:rPr>
          <w:sz w:val="20"/>
        </w:rPr>
        <w:t>documents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provided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53"/>
          <w:sz w:val="20"/>
        </w:rPr>
        <w:t xml:space="preserve"> </w:t>
      </w:r>
      <w:r>
        <w:rPr>
          <w:sz w:val="20"/>
        </w:rPr>
        <w:t>Maplewood Cemetery.</w:t>
      </w:r>
    </w:p>
    <w:p w14:paraId="417A519B" w14:textId="5DD40AD2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spacing w:before="120"/>
        <w:ind w:right="65"/>
        <w:jc w:val="left"/>
        <w:rPr>
          <w:sz w:val="20"/>
        </w:rPr>
      </w:pPr>
      <w:r>
        <w:rPr>
          <w:b/>
          <w:i/>
          <w:sz w:val="20"/>
        </w:rPr>
        <w:t xml:space="preserve">Lot transfer, Cemetery Buy-Back: </w:t>
      </w:r>
      <w:r>
        <w:rPr>
          <w:i/>
          <w:sz w:val="20"/>
        </w:rPr>
        <w:t>Except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as provided for in Section 1513c of the NY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Not-for-Profit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Corporation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Law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(NPCL),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lot owner may transfer his or her lot.</w:t>
      </w:r>
      <w:r>
        <w:rPr>
          <w:i/>
          <w:spacing w:val="1"/>
          <w:sz w:val="20"/>
        </w:rPr>
        <w:t xml:space="preserve"> </w:t>
      </w:r>
      <w:r>
        <w:rPr>
          <w:sz w:val="20"/>
        </w:rPr>
        <w:t xml:space="preserve">Maplewood Cemetery may </w:t>
      </w:r>
      <w:r>
        <w:rPr>
          <w:b/>
          <w:sz w:val="20"/>
        </w:rPr>
        <w:t>reclaim / buy-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back graves/lots </w:t>
      </w:r>
      <w:r>
        <w:rPr>
          <w:sz w:val="20"/>
        </w:rPr>
        <w:t xml:space="preserve">of owned, </w:t>
      </w:r>
      <w:r w:rsidR="00AC3427">
        <w:rPr>
          <w:sz w:val="20"/>
        </w:rPr>
        <w:t>unused,</w:t>
      </w:r>
      <w:r>
        <w:rPr>
          <w:sz w:val="20"/>
        </w:rPr>
        <w:t xml:space="preserve"> and</w:t>
      </w:r>
      <w:r>
        <w:rPr>
          <w:spacing w:val="1"/>
          <w:sz w:val="20"/>
        </w:rPr>
        <w:t xml:space="preserve"> </w:t>
      </w:r>
      <w:r>
        <w:rPr>
          <w:sz w:val="20"/>
        </w:rPr>
        <w:t>unmodified</w:t>
      </w:r>
      <w:r>
        <w:rPr>
          <w:spacing w:val="-5"/>
          <w:sz w:val="20"/>
        </w:rPr>
        <w:t xml:space="preserve"> </w:t>
      </w:r>
      <w:r>
        <w:rPr>
          <w:sz w:val="20"/>
        </w:rPr>
        <w:t>graves not</w:t>
      </w:r>
      <w:r>
        <w:rPr>
          <w:spacing w:val="-3"/>
          <w:sz w:val="20"/>
        </w:rPr>
        <w:t xml:space="preserve"> </w:t>
      </w:r>
      <w:r>
        <w:rPr>
          <w:sz w:val="20"/>
        </w:rPr>
        <w:t>wanted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lot</w:t>
      </w:r>
      <w:r>
        <w:rPr>
          <w:spacing w:val="-2"/>
          <w:sz w:val="20"/>
        </w:rPr>
        <w:t xml:space="preserve"> </w:t>
      </w:r>
      <w:r>
        <w:rPr>
          <w:sz w:val="20"/>
        </w:rPr>
        <w:t>owners.</w:t>
      </w:r>
      <w:r>
        <w:rPr>
          <w:spacing w:val="-53"/>
          <w:sz w:val="20"/>
        </w:rPr>
        <w:t xml:space="preserve"> </w:t>
      </w:r>
      <w:r>
        <w:rPr>
          <w:sz w:val="20"/>
        </w:rPr>
        <w:t>The following requirements are from NY</w:t>
      </w:r>
      <w:r>
        <w:rPr>
          <w:spacing w:val="1"/>
          <w:sz w:val="20"/>
        </w:rPr>
        <w:t xml:space="preserve"> </w:t>
      </w:r>
      <w:r>
        <w:rPr>
          <w:sz w:val="20"/>
        </w:rPr>
        <w:t>Section</w:t>
      </w:r>
      <w:r>
        <w:rPr>
          <w:spacing w:val="-2"/>
          <w:sz w:val="20"/>
        </w:rPr>
        <w:t xml:space="preserve"> </w:t>
      </w:r>
      <w:r>
        <w:rPr>
          <w:sz w:val="20"/>
        </w:rPr>
        <w:t>1513</w:t>
      </w:r>
      <w:r>
        <w:rPr>
          <w:spacing w:val="-1"/>
          <w:sz w:val="20"/>
        </w:rPr>
        <w:t xml:space="preserve"> </w:t>
      </w:r>
      <w:r>
        <w:rPr>
          <w:sz w:val="20"/>
        </w:rPr>
        <w:t>NPCL:</w:t>
      </w:r>
    </w:p>
    <w:p w14:paraId="0C996F65" w14:textId="77777777" w:rsidR="0018211C" w:rsidRDefault="00345BE4">
      <w:pPr>
        <w:pStyle w:val="ListParagraph"/>
        <w:numPr>
          <w:ilvl w:val="0"/>
          <w:numId w:val="8"/>
        </w:numPr>
        <w:tabs>
          <w:tab w:val="left" w:pos="1553"/>
        </w:tabs>
        <w:spacing w:before="61"/>
        <w:ind w:right="435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lot</w:t>
      </w:r>
      <w:r>
        <w:rPr>
          <w:spacing w:val="-3"/>
          <w:sz w:val="20"/>
        </w:rPr>
        <w:t xml:space="preserve"> </w:t>
      </w:r>
      <w:r>
        <w:rPr>
          <w:sz w:val="20"/>
        </w:rPr>
        <w:t>cannot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sold</w:t>
      </w:r>
      <w:r>
        <w:rPr>
          <w:spacing w:val="-1"/>
          <w:sz w:val="20"/>
        </w:rPr>
        <w:t xml:space="preserve"> </w:t>
      </w:r>
      <w:r>
        <w:rPr>
          <w:sz w:val="20"/>
        </w:rPr>
        <w:t>if</w:t>
      </w:r>
      <w:r>
        <w:rPr>
          <w:spacing w:val="-1"/>
          <w:sz w:val="20"/>
        </w:rPr>
        <w:t xml:space="preserve"> </w:t>
      </w:r>
      <w:r>
        <w:rPr>
          <w:sz w:val="20"/>
        </w:rPr>
        <w:t>it</w:t>
      </w:r>
      <w:r>
        <w:rPr>
          <w:spacing w:val="-2"/>
          <w:sz w:val="20"/>
        </w:rPr>
        <w:t xml:space="preserve"> </w:t>
      </w:r>
      <w:r>
        <w:rPr>
          <w:sz w:val="20"/>
        </w:rPr>
        <w:t>contains</w:t>
      </w:r>
      <w:r>
        <w:rPr>
          <w:spacing w:val="-53"/>
          <w:sz w:val="20"/>
        </w:rPr>
        <w:t xml:space="preserve"> </w:t>
      </w:r>
      <w:r>
        <w:rPr>
          <w:sz w:val="20"/>
        </w:rPr>
        <w:t>bodies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cremated</w:t>
      </w:r>
      <w:r>
        <w:rPr>
          <w:spacing w:val="-1"/>
          <w:sz w:val="20"/>
        </w:rPr>
        <w:t xml:space="preserve"> </w:t>
      </w:r>
      <w:r>
        <w:rPr>
          <w:sz w:val="20"/>
        </w:rPr>
        <w:t>remains.</w:t>
      </w:r>
    </w:p>
    <w:p w14:paraId="75532A96" w14:textId="77777777" w:rsidR="0018211C" w:rsidRDefault="00345BE4">
      <w:pPr>
        <w:pStyle w:val="ListParagraph"/>
        <w:numPr>
          <w:ilvl w:val="0"/>
          <w:numId w:val="8"/>
        </w:numPr>
        <w:tabs>
          <w:tab w:val="left" w:pos="1553"/>
        </w:tabs>
        <w:ind w:right="353"/>
        <w:rPr>
          <w:sz w:val="20"/>
        </w:rPr>
      </w:pPr>
      <w:r>
        <w:rPr>
          <w:sz w:val="20"/>
        </w:rPr>
        <w:t>If there are no bodies or remains,</w:t>
      </w:r>
      <w:r>
        <w:rPr>
          <w:spacing w:val="-54"/>
          <w:sz w:val="20"/>
        </w:rPr>
        <w:t xml:space="preserve"> </w:t>
      </w:r>
      <w:r>
        <w:rPr>
          <w:sz w:val="20"/>
        </w:rPr>
        <w:t>the owner must first offer the lot</w:t>
      </w:r>
      <w:r>
        <w:rPr>
          <w:spacing w:val="1"/>
          <w:sz w:val="20"/>
        </w:rPr>
        <w:t xml:space="preserve"> </w:t>
      </w:r>
      <w:r>
        <w:rPr>
          <w:sz w:val="20"/>
        </w:rPr>
        <w:t>back to the cemetery corporation</w:t>
      </w:r>
      <w:r>
        <w:rPr>
          <w:spacing w:val="-53"/>
          <w:sz w:val="20"/>
        </w:rPr>
        <w:t xml:space="preserve"> </w:t>
      </w:r>
      <w:r>
        <w:rPr>
          <w:sz w:val="20"/>
        </w:rPr>
        <w:t>(Maplewood Cemetery) at the</w:t>
      </w:r>
      <w:r>
        <w:rPr>
          <w:spacing w:val="1"/>
          <w:sz w:val="20"/>
        </w:rPr>
        <w:t xml:space="preserve"> </w:t>
      </w:r>
      <w:r>
        <w:rPr>
          <w:sz w:val="20"/>
        </w:rPr>
        <w:t>original purchase price, plus 4%</w:t>
      </w:r>
      <w:r>
        <w:rPr>
          <w:spacing w:val="1"/>
          <w:sz w:val="20"/>
        </w:rPr>
        <w:t xml:space="preserve"> </w:t>
      </w:r>
      <w:r>
        <w:rPr>
          <w:sz w:val="20"/>
        </w:rPr>
        <w:t>simple interest, not to exceed</w:t>
      </w:r>
      <w:r>
        <w:rPr>
          <w:spacing w:val="1"/>
          <w:sz w:val="20"/>
        </w:rPr>
        <w:t xml:space="preserve"> </w:t>
      </w:r>
      <w:r>
        <w:rPr>
          <w:sz w:val="20"/>
        </w:rPr>
        <w:t>current</w:t>
      </w:r>
      <w:r>
        <w:rPr>
          <w:spacing w:val="-2"/>
          <w:sz w:val="20"/>
        </w:rPr>
        <w:t xml:space="preserve"> </w:t>
      </w:r>
      <w:r>
        <w:rPr>
          <w:sz w:val="20"/>
        </w:rPr>
        <w:t>prices.</w:t>
      </w:r>
    </w:p>
    <w:p w14:paraId="1295C5D7" w14:textId="77777777" w:rsidR="0018211C" w:rsidRDefault="00345BE4">
      <w:pPr>
        <w:pStyle w:val="ListParagraph"/>
        <w:numPr>
          <w:ilvl w:val="0"/>
          <w:numId w:val="8"/>
        </w:numPr>
        <w:tabs>
          <w:tab w:val="left" w:pos="1553"/>
        </w:tabs>
        <w:ind w:right="390"/>
        <w:rPr>
          <w:sz w:val="20"/>
        </w:rPr>
      </w:pPr>
      <w:r>
        <w:rPr>
          <w:sz w:val="20"/>
        </w:rPr>
        <w:t>If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cemetery</w:t>
      </w:r>
      <w:r>
        <w:rPr>
          <w:spacing w:val="-8"/>
          <w:sz w:val="20"/>
        </w:rPr>
        <w:t xml:space="preserve"> </w:t>
      </w:r>
      <w:r>
        <w:rPr>
          <w:sz w:val="20"/>
        </w:rPr>
        <w:t>corporation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53"/>
          <w:sz w:val="20"/>
        </w:rPr>
        <w:t xml:space="preserve"> </w:t>
      </w:r>
      <w:r>
        <w:rPr>
          <w:sz w:val="20"/>
        </w:rPr>
        <w:t>willing to pay that price, the lot</w:t>
      </w:r>
      <w:r>
        <w:rPr>
          <w:spacing w:val="1"/>
          <w:sz w:val="20"/>
        </w:rPr>
        <w:t xml:space="preserve"> </w:t>
      </w:r>
      <w:r>
        <w:rPr>
          <w:sz w:val="20"/>
        </w:rPr>
        <w:t>owner</w:t>
      </w:r>
      <w:r>
        <w:rPr>
          <w:spacing w:val="-1"/>
          <w:sz w:val="20"/>
        </w:rPr>
        <w:t xml:space="preserve"> </w:t>
      </w:r>
      <w:r>
        <w:rPr>
          <w:sz w:val="20"/>
        </w:rPr>
        <w:t>may</w:t>
      </w:r>
      <w:r>
        <w:rPr>
          <w:spacing w:val="-4"/>
          <w:sz w:val="20"/>
        </w:rPr>
        <w:t xml:space="preserve"> </w:t>
      </w:r>
      <w:r>
        <w:rPr>
          <w:sz w:val="20"/>
        </w:rPr>
        <w:t>seek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buyer.</w:t>
      </w:r>
    </w:p>
    <w:p w14:paraId="16D37AA3" w14:textId="77777777" w:rsidR="0018211C" w:rsidRDefault="00345BE4">
      <w:pPr>
        <w:pStyle w:val="ListParagraph"/>
        <w:numPr>
          <w:ilvl w:val="0"/>
          <w:numId w:val="8"/>
        </w:numPr>
        <w:tabs>
          <w:tab w:val="left" w:pos="1552"/>
        </w:tabs>
        <w:spacing w:before="71"/>
        <w:ind w:right="172" w:hanging="360"/>
        <w:rPr>
          <w:sz w:val="20"/>
        </w:rPr>
      </w:pPr>
      <w:r>
        <w:rPr>
          <w:spacing w:val="3"/>
          <w:w w:val="99"/>
          <w:sz w:val="20"/>
        </w:rPr>
        <w:br w:type="column"/>
      </w:r>
      <w:r>
        <w:rPr>
          <w:sz w:val="20"/>
        </w:rPr>
        <w:t>The NY State “</w:t>
      </w:r>
      <w:r>
        <w:rPr>
          <w:b/>
          <w:sz w:val="20"/>
        </w:rPr>
        <w:t>Application for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Approval to Transfer Cemetery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Property” </w:t>
      </w:r>
      <w:r>
        <w:rPr>
          <w:sz w:val="20"/>
        </w:rPr>
        <w:t>must be completed. A</w:t>
      </w:r>
      <w:r>
        <w:rPr>
          <w:spacing w:val="1"/>
          <w:sz w:val="20"/>
        </w:rPr>
        <w:t xml:space="preserve"> </w:t>
      </w:r>
      <w:r>
        <w:rPr>
          <w:sz w:val="20"/>
        </w:rPr>
        <w:t>buyer’s</w:t>
      </w:r>
      <w:r>
        <w:rPr>
          <w:spacing w:val="-4"/>
          <w:sz w:val="20"/>
        </w:rPr>
        <w:t xml:space="preserve"> </w:t>
      </w:r>
      <w:r>
        <w:rPr>
          <w:sz w:val="20"/>
        </w:rPr>
        <w:t>name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address</w:t>
      </w:r>
      <w:r>
        <w:rPr>
          <w:spacing w:val="-3"/>
          <w:sz w:val="20"/>
        </w:rPr>
        <w:t xml:space="preserve"> </w:t>
      </w:r>
      <w:r>
        <w:rPr>
          <w:sz w:val="20"/>
        </w:rPr>
        <w:t>must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52"/>
          <w:sz w:val="20"/>
        </w:rPr>
        <w:t xml:space="preserve"> </w:t>
      </w:r>
      <w:r>
        <w:rPr>
          <w:sz w:val="20"/>
        </w:rPr>
        <w:t>submitted on that application to the</w:t>
      </w:r>
      <w:r>
        <w:rPr>
          <w:spacing w:val="-53"/>
          <w:sz w:val="20"/>
        </w:rPr>
        <w:t xml:space="preserve"> </w:t>
      </w:r>
      <w:r>
        <w:rPr>
          <w:sz w:val="20"/>
        </w:rPr>
        <w:t>Maplewood Cemetery Association</w:t>
      </w:r>
      <w:r>
        <w:rPr>
          <w:spacing w:val="1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approval.</w:t>
      </w:r>
    </w:p>
    <w:p w14:paraId="4A14752A" w14:textId="77777777" w:rsidR="0018211C" w:rsidRDefault="00345BE4">
      <w:pPr>
        <w:pStyle w:val="ListParagraph"/>
        <w:numPr>
          <w:ilvl w:val="0"/>
          <w:numId w:val="8"/>
        </w:numPr>
        <w:tabs>
          <w:tab w:val="left" w:pos="1552"/>
        </w:tabs>
        <w:spacing w:before="1"/>
        <w:ind w:right="38" w:hanging="360"/>
        <w:rPr>
          <w:b/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original</w:t>
      </w:r>
      <w:r>
        <w:rPr>
          <w:spacing w:val="-2"/>
          <w:sz w:val="20"/>
        </w:rPr>
        <w:t xml:space="preserve"> </w:t>
      </w:r>
      <w:r>
        <w:rPr>
          <w:sz w:val="20"/>
        </w:rPr>
        <w:t>deed</w:t>
      </w:r>
      <w:r>
        <w:rPr>
          <w:spacing w:val="-4"/>
          <w:sz w:val="20"/>
        </w:rPr>
        <w:t xml:space="preserve"> </w:t>
      </w:r>
      <w:r>
        <w:rPr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presented</w:t>
      </w:r>
      <w:r>
        <w:rPr>
          <w:spacing w:val="-53"/>
          <w:sz w:val="20"/>
        </w:rPr>
        <w:t xml:space="preserve"> </w:t>
      </w:r>
      <w:r>
        <w:rPr>
          <w:sz w:val="20"/>
        </w:rPr>
        <w:t>to the cemetery corporation</w:t>
      </w:r>
      <w:r>
        <w:rPr>
          <w:spacing w:val="1"/>
          <w:sz w:val="20"/>
        </w:rPr>
        <w:t xml:space="preserve"> </w:t>
      </w:r>
      <w:r>
        <w:rPr>
          <w:sz w:val="20"/>
        </w:rPr>
        <w:t>(Maplewood Cemetery), which will</w:t>
      </w:r>
      <w:r>
        <w:rPr>
          <w:spacing w:val="1"/>
          <w:sz w:val="20"/>
        </w:rPr>
        <w:t xml:space="preserve"> </w:t>
      </w:r>
      <w:r>
        <w:rPr>
          <w:sz w:val="20"/>
        </w:rPr>
        <w:t>then prepare a new deed upon</w:t>
      </w:r>
      <w:r>
        <w:rPr>
          <w:spacing w:val="1"/>
          <w:sz w:val="20"/>
        </w:rPr>
        <w:t xml:space="preserve"> </w:t>
      </w:r>
      <w:r>
        <w:rPr>
          <w:sz w:val="20"/>
        </w:rPr>
        <w:t>approval</w:t>
      </w:r>
      <w:r>
        <w:rPr>
          <w:rFonts w:ascii="Times New Roman"/>
          <w:sz w:val="24"/>
        </w:rPr>
        <w:t xml:space="preserve">. </w:t>
      </w:r>
      <w:r>
        <w:rPr>
          <w:b/>
          <w:i/>
          <w:sz w:val="20"/>
        </w:rPr>
        <w:t>The deed replacement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fee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applies.</w:t>
      </w:r>
    </w:p>
    <w:p w14:paraId="0DDF9DB5" w14:textId="77777777" w:rsidR="0018211C" w:rsidRDefault="00345BE4">
      <w:pPr>
        <w:pStyle w:val="ListParagraph"/>
        <w:numPr>
          <w:ilvl w:val="0"/>
          <w:numId w:val="8"/>
        </w:numPr>
        <w:tabs>
          <w:tab w:val="left" w:pos="1551"/>
          <w:tab w:val="left" w:pos="1552"/>
        </w:tabs>
        <w:ind w:right="83" w:hanging="360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3"/>
          <w:sz w:val="20"/>
        </w:rPr>
        <w:t xml:space="preserve"> </w:t>
      </w:r>
      <w:r>
        <w:rPr>
          <w:sz w:val="20"/>
        </w:rPr>
        <w:t>form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52"/>
          <w:sz w:val="20"/>
        </w:rPr>
        <w:t xml:space="preserve"> </w:t>
      </w:r>
      <w:r>
        <w:rPr>
          <w:sz w:val="20"/>
        </w:rPr>
        <w:t>instructions are available from</w:t>
      </w:r>
      <w:r>
        <w:rPr>
          <w:spacing w:val="1"/>
          <w:sz w:val="20"/>
        </w:rPr>
        <w:t xml:space="preserve"> </w:t>
      </w:r>
      <w:r>
        <w:rPr>
          <w:sz w:val="20"/>
        </w:rPr>
        <w:t>Maplewood</w:t>
      </w:r>
      <w:r>
        <w:rPr>
          <w:spacing w:val="-1"/>
          <w:sz w:val="20"/>
        </w:rPr>
        <w:t xml:space="preserve"> </w:t>
      </w:r>
      <w:r>
        <w:rPr>
          <w:sz w:val="20"/>
        </w:rPr>
        <w:t>Cemetery</w:t>
      </w:r>
      <w:r>
        <w:rPr>
          <w:spacing w:val="-5"/>
          <w:sz w:val="20"/>
        </w:rPr>
        <w:t xml:space="preserve"> </w:t>
      </w:r>
      <w:r>
        <w:rPr>
          <w:sz w:val="20"/>
        </w:rPr>
        <w:t>on request.</w:t>
      </w:r>
    </w:p>
    <w:p w14:paraId="56B1ED3D" w14:textId="77777777" w:rsidR="0018211C" w:rsidRDefault="00345BE4">
      <w:pPr>
        <w:pStyle w:val="ListParagraph"/>
        <w:numPr>
          <w:ilvl w:val="0"/>
          <w:numId w:val="8"/>
        </w:numPr>
        <w:tabs>
          <w:tab w:val="left" w:pos="1552"/>
        </w:tabs>
        <w:ind w:right="70" w:hanging="360"/>
        <w:rPr>
          <w:sz w:val="20"/>
        </w:rPr>
      </w:pPr>
      <w:r>
        <w:rPr>
          <w:sz w:val="20"/>
        </w:rPr>
        <w:t>Maplewood Cemetery also requires</w:t>
      </w:r>
      <w:r>
        <w:rPr>
          <w:spacing w:val="1"/>
          <w:sz w:val="20"/>
        </w:rPr>
        <w:t xml:space="preserve"> </w:t>
      </w:r>
      <w:r>
        <w:rPr>
          <w:sz w:val="20"/>
        </w:rPr>
        <w:t>that there be no additions or</w:t>
      </w:r>
      <w:r>
        <w:rPr>
          <w:spacing w:val="1"/>
          <w:sz w:val="20"/>
        </w:rPr>
        <w:t xml:space="preserve"> </w:t>
      </w:r>
      <w:r>
        <w:rPr>
          <w:sz w:val="20"/>
        </w:rPr>
        <w:t>modifications to the grave(s)/lot(s)</w:t>
      </w:r>
      <w:r>
        <w:rPr>
          <w:spacing w:val="1"/>
          <w:sz w:val="20"/>
        </w:rPr>
        <w:t xml:space="preserve"> </w:t>
      </w:r>
      <w:r>
        <w:rPr>
          <w:sz w:val="20"/>
        </w:rPr>
        <w:t>such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monuments,</w:t>
      </w:r>
      <w:r>
        <w:rPr>
          <w:spacing w:val="-3"/>
          <w:sz w:val="20"/>
        </w:rPr>
        <w:t xml:space="preserve"> </w:t>
      </w:r>
      <w:r>
        <w:rPr>
          <w:sz w:val="20"/>
        </w:rPr>
        <w:t>foundations,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53"/>
          <w:sz w:val="20"/>
        </w:rPr>
        <w:t xml:space="preserve"> </w:t>
      </w:r>
      <w:r>
        <w:rPr>
          <w:sz w:val="20"/>
        </w:rPr>
        <w:t>gardens. Additional fees may be</w:t>
      </w:r>
      <w:r>
        <w:rPr>
          <w:spacing w:val="1"/>
          <w:sz w:val="20"/>
        </w:rPr>
        <w:t xml:space="preserve"> </w:t>
      </w:r>
      <w:r>
        <w:rPr>
          <w:sz w:val="20"/>
        </w:rPr>
        <w:t>required to restore the modified</w:t>
      </w:r>
      <w:r>
        <w:rPr>
          <w:spacing w:val="1"/>
          <w:sz w:val="20"/>
        </w:rPr>
        <w:t xml:space="preserve"> </w:t>
      </w:r>
      <w:r>
        <w:rPr>
          <w:sz w:val="20"/>
        </w:rPr>
        <w:t>grave(s)/lot(s)</w:t>
      </w:r>
      <w:r>
        <w:rPr>
          <w:spacing w:val="-1"/>
          <w:sz w:val="20"/>
        </w:rPr>
        <w:t xml:space="preserve"> </w:t>
      </w:r>
      <w:r>
        <w:rPr>
          <w:sz w:val="20"/>
        </w:rPr>
        <w:t>before</w:t>
      </w:r>
      <w:r>
        <w:rPr>
          <w:spacing w:val="-2"/>
          <w:sz w:val="20"/>
        </w:rPr>
        <w:t xml:space="preserve"> </w:t>
      </w:r>
      <w:r>
        <w:rPr>
          <w:sz w:val="20"/>
        </w:rPr>
        <w:t>transfer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</w:p>
    <w:p w14:paraId="02E717C1" w14:textId="77777777" w:rsidR="0018211C" w:rsidRDefault="00345BE4">
      <w:pPr>
        <w:pStyle w:val="BodyText"/>
        <w:ind w:left="1552"/>
      </w:pPr>
      <w:r>
        <w:t>buy-back can</w:t>
      </w:r>
      <w:r>
        <w:rPr>
          <w:spacing w:val="-3"/>
        </w:rPr>
        <w:t xml:space="preserve"> </w:t>
      </w:r>
      <w:r>
        <w:t>occur.</w:t>
      </w:r>
    </w:p>
    <w:p w14:paraId="7686EB60" w14:textId="77777777" w:rsidR="0018211C" w:rsidRDefault="0018211C">
      <w:pPr>
        <w:pStyle w:val="BodyText"/>
        <w:spacing w:before="10"/>
      </w:pPr>
    </w:p>
    <w:p w14:paraId="3100BEC9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440"/>
        <w:jc w:val="left"/>
        <w:rPr>
          <w:sz w:val="20"/>
        </w:rPr>
      </w:pPr>
      <w:r>
        <w:rPr>
          <w:b/>
          <w:sz w:val="20"/>
        </w:rPr>
        <w:t>Lot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owners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prohibited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z w:val="20"/>
        </w:rPr>
        <w:t>allowing</w:t>
      </w:r>
      <w:r>
        <w:rPr>
          <w:spacing w:val="-53"/>
          <w:sz w:val="20"/>
        </w:rPr>
        <w:t xml:space="preserve"> </w:t>
      </w:r>
      <w:r>
        <w:rPr>
          <w:sz w:val="20"/>
        </w:rPr>
        <w:t>interments to be made on their lots for</w:t>
      </w:r>
      <w:r>
        <w:rPr>
          <w:spacing w:val="1"/>
          <w:sz w:val="20"/>
        </w:rPr>
        <w:t xml:space="preserve"> </w:t>
      </w:r>
      <w:r>
        <w:rPr>
          <w:sz w:val="20"/>
        </w:rPr>
        <w:t>compensation.</w:t>
      </w:r>
    </w:p>
    <w:p w14:paraId="04A3E7A2" w14:textId="77777777" w:rsidR="0018211C" w:rsidRDefault="0018211C">
      <w:pPr>
        <w:pStyle w:val="BodyText"/>
        <w:spacing w:before="9"/>
      </w:pPr>
    </w:p>
    <w:p w14:paraId="1EF9F7B0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spacing w:before="1"/>
        <w:ind w:right="113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full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purchase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price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of a</w:t>
      </w:r>
      <w:r>
        <w:rPr>
          <w:spacing w:val="-2"/>
          <w:sz w:val="20"/>
        </w:rPr>
        <w:t xml:space="preserve"> </w:t>
      </w:r>
      <w:r>
        <w:rPr>
          <w:sz w:val="20"/>
        </w:rPr>
        <w:t>grave</w:t>
      </w:r>
      <w:r>
        <w:rPr>
          <w:spacing w:val="-1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53"/>
          <w:sz w:val="20"/>
        </w:rPr>
        <w:t xml:space="preserve"> </w:t>
      </w:r>
      <w:r>
        <w:rPr>
          <w:sz w:val="20"/>
        </w:rPr>
        <w:t>paid</w:t>
      </w:r>
      <w:r>
        <w:rPr>
          <w:spacing w:val="-2"/>
          <w:sz w:val="20"/>
        </w:rPr>
        <w:t xml:space="preserve"> </w:t>
      </w:r>
      <w:r>
        <w:rPr>
          <w:sz w:val="20"/>
        </w:rPr>
        <w:t>before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Deed will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1"/>
          <w:sz w:val="20"/>
        </w:rPr>
        <w:t xml:space="preserve"> </w:t>
      </w:r>
      <w:r>
        <w:rPr>
          <w:sz w:val="20"/>
        </w:rPr>
        <w:t>issued.</w:t>
      </w:r>
    </w:p>
    <w:p w14:paraId="769FD980" w14:textId="77777777" w:rsidR="0018211C" w:rsidRDefault="00345BE4">
      <w:pPr>
        <w:pStyle w:val="ListParagraph"/>
        <w:numPr>
          <w:ilvl w:val="0"/>
          <w:numId w:val="7"/>
        </w:numPr>
        <w:tabs>
          <w:tab w:val="left" w:pos="1552"/>
        </w:tabs>
        <w:spacing w:before="61"/>
        <w:ind w:right="173"/>
        <w:rPr>
          <w:sz w:val="20"/>
        </w:rPr>
      </w:pPr>
      <w:r>
        <w:rPr>
          <w:b/>
          <w:sz w:val="20"/>
        </w:rPr>
        <w:t>No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use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or modification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grave will be allowed before full</w:t>
      </w:r>
      <w:r>
        <w:rPr>
          <w:spacing w:val="1"/>
          <w:sz w:val="20"/>
        </w:rPr>
        <w:t xml:space="preserve"> </w:t>
      </w:r>
      <w:r>
        <w:rPr>
          <w:sz w:val="20"/>
        </w:rPr>
        <w:t>payment is received. This includes</w:t>
      </w:r>
      <w:r>
        <w:rPr>
          <w:spacing w:val="1"/>
          <w:sz w:val="20"/>
        </w:rPr>
        <w:t xml:space="preserve"> </w:t>
      </w:r>
      <w:r>
        <w:rPr>
          <w:sz w:val="20"/>
        </w:rPr>
        <w:t>burials,</w:t>
      </w:r>
      <w:r>
        <w:rPr>
          <w:spacing w:val="-5"/>
          <w:sz w:val="20"/>
        </w:rPr>
        <w:t xml:space="preserve"> </w:t>
      </w:r>
      <w:r>
        <w:rPr>
          <w:sz w:val="20"/>
        </w:rPr>
        <w:t>interments,</w:t>
      </w:r>
      <w:r>
        <w:rPr>
          <w:spacing w:val="-4"/>
          <w:sz w:val="20"/>
        </w:rPr>
        <w:t xml:space="preserve"> </w:t>
      </w:r>
      <w:r>
        <w:rPr>
          <w:sz w:val="20"/>
        </w:rPr>
        <w:t>inurnments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3"/>
          <w:sz w:val="20"/>
        </w:rPr>
        <w:t xml:space="preserve"> </w:t>
      </w:r>
      <w:r>
        <w:rPr>
          <w:sz w:val="20"/>
        </w:rPr>
        <w:t>installation of any monument,</w:t>
      </w:r>
      <w:r>
        <w:rPr>
          <w:spacing w:val="1"/>
          <w:sz w:val="20"/>
        </w:rPr>
        <w:t xml:space="preserve"> </w:t>
      </w:r>
      <w:r>
        <w:rPr>
          <w:sz w:val="20"/>
        </w:rPr>
        <w:t>marker,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planting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garden.</w:t>
      </w:r>
    </w:p>
    <w:p w14:paraId="6D67F709" w14:textId="42C80AC9" w:rsidR="0018211C" w:rsidRDefault="00345BE4">
      <w:pPr>
        <w:pStyle w:val="ListParagraph"/>
        <w:numPr>
          <w:ilvl w:val="0"/>
          <w:numId w:val="7"/>
        </w:numPr>
        <w:tabs>
          <w:tab w:val="left" w:pos="1552"/>
        </w:tabs>
        <w:spacing w:before="120"/>
        <w:ind w:right="240"/>
        <w:rPr>
          <w:sz w:val="20"/>
        </w:rPr>
      </w:pPr>
      <w:r>
        <w:rPr>
          <w:sz w:val="20"/>
        </w:rPr>
        <w:t>Purchase price of all graves-lots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shall include </w:t>
      </w:r>
      <w:r>
        <w:rPr>
          <w:b/>
          <w:sz w:val="20"/>
        </w:rPr>
        <w:t>permanent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maintenance</w:t>
      </w:r>
      <w:r>
        <w:rPr>
          <w:sz w:val="20"/>
        </w:rPr>
        <w:t>. This provides for</w:t>
      </w:r>
      <w:r>
        <w:rPr>
          <w:spacing w:val="1"/>
          <w:sz w:val="20"/>
        </w:rPr>
        <w:t xml:space="preserve"> </w:t>
      </w:r>
      <w:r>
        <w:rPr>
          <w:sz w:val="20"/>
        </w:rPr>
        <w:t>general</w:t>
      </w:r>
      <w:r>
        <w:rPr>
          <w:spacing w:val="-8"/>
          <w:sz w:val="20"/>
        </w:rPr>
        <w:t xml:space="preserve"> </w:t>
      </w:r>
      <w:r>
        <w:rPr>
          <w:sz w:val="20"/>
        </w:rPr>
        <w:t>mowing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 w:rsidR="00EF7DFD">
        <w:rPr>
          <w:sz w:val="20"/>
        </w:rPr>
        <w:t>maintenance but</w:t>
      </w:r>
      <w:r>
        <w:rPr>
          <w:sz w:val="20"/>
        </w:rPr>
        <w:t xml:space="preserve"> does not include grave site</w:t>
      </w:r>
      <w:r>
        <w:rPr>
          <w:spacing w:val="1"/>
          <w:sz w:val="20"/>
        </w:rPr>
        <w:t xml:space="preserve"> </w:t>
      </w:r>
      <w:r>
        <w:rPr>
          <w:sz w:val="20"/>
        </w:rPr>
        <w:t>garden</w:t>
      </w:r>
      <w:r>
        <w:rPr>
          <w:spacing w:val="-2"/>
          <w:sz w:val="20"/>
        </w:rPr>
        <w:t xml:space="preserve"> </w:t>
      </w:r>
      <w:r>
        <w:rPr>
          <w:sz w:val="20"/>
        </w:rPr>
        <w:t>maintenance.</w:t>
      </w:r>
    </w:p>
    <w:p w14:paraId="487D1811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spacing w:before="69"/>
        <w:ind w:right="581"/>
        <w:jc w:val="left"/>
        <w:rPr>
          <w:sz w:val="20"/>
        </w:rPr>
      </w:pPr>
      <w:r>
        <w:rPr>
          <w:b/>
          <w:spacing w:val="-5"/>
          <w:w w:val="99"/>
          <w:sz w:val="20"/>
        </w:rPr>
        <w:br w:type="column"/>
      </w:r>
      <w:r>
        <w:rPr>
          <w:b/>
          <w:sz w:val="20"/>
        </w:rPr>
        <w:t>All persons and vehicles while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attending a funeral, in a funeral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procession, visiting, or otherwise on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cemetery property will be under the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control of the Superintendent of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Maplewood Cemetery. </w:t>
      </w:r>
      <w:r>
        <w:rPr>
          <w:sz w:val="20"/>
        </w:rPr>
        <w:t>Behavior,</w:t>
      </w:r>
      <w:r>
        <w:rPr>
          <w:spacing w:val="1"/>
          <w:sz w:val="20"/>
        </w:rPr>
        <w:t xml:space="preserve"> </w:t>
      </w:r>
      <w:r>
        <w:rPr>
          <w:sz w:val="20"/>
        </w:rPr>
        <w:t>actions, or items determined by the</w:t>
      </w:r>
      <w:r>
        <w:rPr>
          <w:spacing w:val="1"/>
          <w:sz w:val="20"/>
        </w:rPr>
        <w:t xml:space="preserve"> </w:t>
      </w:r>
      <w:r>
        <w:rPr>
          <w:sz w:val="20"/>
        </w:rPr>
        <w:t>superintendent to be inappropriate,</w:t>
      </w:r>
      <w:r>
        <w:rPr>
          <w:spacing w:val="1"/>
          <w:sz w:val="20"/>
        </w:rPr>
        <w:t xml:space="preserve"> </w:t>
      </w:r>
      <w:r>
        <w:rPr>
          <w:sz w:val="20"/>
        </w:rPr>
        <w:t>unlawful, or possibly dangerous will be</w:t>
      </w:r>
      <w:r>
        <w:rPr>
          <w:spacing w:val="1"/>
          <w:sz w:val="20"/>
        </w:rPr>
        <w:t xml:space="preserve"> </w:t>
      </w:r>
      <w:r>
        <w:rPr>
          <w:sz w:val="20"/>
        </w:rPr>
        <w:t>reported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Monroe</w:t>
      </w:r>
      <w:r>
        <w:rPr>
          <w:spacing w:val="-4"/>
          <w:sz w:val="20"/>
        </w:rPr>
        <w:t xml:space="preserve"> </w:t>
      </w:r>
      <w:r>
        <w:rPr>
          <w:sz w:val="20"/>
        </w:rPr>
        <w:t>County</w:t>
      </w:r>
      <w:r>
        <w:rPr>
          <w:spacing w:val="-7"/>
          <w:sz w:val="20"/>
        </w:rPr>
        <w:t xml:space="preserve"> </w:t>
      </w:r>
      <w:r>
        <w:rPr>
          <w:sz w:val="20"/>
        </w:rPr>
        <w:t>Sheriffs.</w:t>
      </w:r>
      <w:r>
        <w:rPr>
          <w:spacing w:val="-52"/>
          <w:sz w:val="20"/>
        </w:rPr>
        <w:t xml:space="preserve"> </w:t>
      </w:r>
      <w:r>
        <w:rPr>
          <w:sz w:val="20"/>
        </w:rPr>
        <w:t>The superintendent may require</w:t>
      </w:r>
      <w:r>
        <w:rPr>
          <w:spacing w:val="1"/>
          <w:sz w:val="20"/>
        </w:rPr>
        <w:t xml:space="preserve"> </w:t>
      </w:r>
      <w:r>
        <w:rPr>
          <w:sz w:val="20"/>
        </w:rPr>
        <w:t>additional limitations or restrictions</w:t>
      </w:r>
      <w:r>
        <w:rPr>
          <w:spacing w:val="1"/>
          <w:sz w:val="20"/>
        </w:rPr>
        <w:t xml:space="preserve"> </w:t>
      </w:r>
      <w:r>
        <w:rPr>
          <w:sz w:val="20"/>
        </w:rPr>
        <w:t>during periods of funeral related</w:t>
      </w:r>
      <w:r>
        <w:rPr>
          <w:spacing w:val="1"/>
          <w:sz w:val="20"/>
        </w:rPr>
        <w:t xml:space="preserve"> </w:t>
      </w:r>
      <w:r>
        <w:rPr>
          <w:sz w:val="20"/>
        </w:rPr>
        <w:t>activities or maintenance / contractor</w:t>
      </w:r>
      <w:r>
        <w:rPr>
          <w:spacing w:val="1"/>
          <w:sz w:val="20"/>
        </w:rPr>
        <w:t xml:space="preserve"> </w:t>
      </w:r>
      <w:r>
        <w:rPr>
          <w:sz w:val="20"/>
        </w:rPr>
        <w:t>related</w:t>
      </w:r>
      <w:r>
        <w:rPr>
          <w:spacing w:val="-2"/>
          <w:sz w:val="20"/>
        </w:rPr>
        <w:t xml:space="preserve"> </w:t>
      </w:r>
      <w:r>
        <w:rPr>
          <w:sz w:val="20"/>
        </w:rPr>
        <w:t>activities.</w:t>
      </w:r>
    </w:p>
    <w:p w14:paraId="02113180" w14:textId="77777777" w:rsidR="0018211C" w:rsidRDefault="0018211C">
      <w:pPr>
        <w:pStyle w:val="BodyText"/>
        <w:spacing w:before="3"/>
        <w:rPr>
          <w:sz w:val="21"/>
        </w:rPr>
      </w:pPr>
    </w:p>
    <w:p w14:paraId="68A4AF80" w14:textId="3F573812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573"/>
        <w:jc w:val="left"/>
        <w:rPr>
          <w:sz w:val="20"/>
        </w:rPr>
      </w:pPr>
      <w:r>
        <w:rPr>
          <w:b/>
          <w:sz w:val="20"/>
        </w:rPr>
        <w:t xml:space="preserve">Visitation: </w:t>
      </w:r>
      <w:r>
        <w:rPr>
          <w:sz w:val="20"/>
        </w:rPr>
        <w:t>The cemetery is usually</w:t>
      </w:r>
      <w:r>
        <w:rPr>
          <w:spacing w:val="1"/>
          <w:sz w:val="20"/>
        </w:rPr>
        <w:t xml:space="preserve"> </w:t>
      </w:r>
      <w:r>
        <w:rPr>
          <w:sz w:val="20"/>
        </w:rPr>
        <w:t>open for visitation 7 days a week during</w:t>
      </w:r>
      <w:r>
        <w:rPr>
          <w:spacing w:val="-53"/>
          <w:sz w:val="20"/>
        </w:rPr>
        <w:t xml:space="preserve"> </w:t>
      </w:r>
      <w:r>
        <w:rPr>
          <w:sz w:val="20"/>
        </w:rPr>
        <w:t>daylight hours</w:t>
      </w:r>
      <w:r>
        <w:rPr>
          <w:spacing w:val="3"/>
          <w:sz w:val="20"/>
        </w:rPr>
        <w:t xml:space="preserve"> </w:t>
      </w:r>
      <w:r>
        <w:rPr>
          <w:sz w:val="20"/>
        </w:rPr>
        <w:t>(dawn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dusk).</w:t>
      </w:r>
      <w:r>
        <w:rPr>
          <w:spacing w:val="1"/>
          <w:sz w:val="20"/>
        </w:rPr>
        <w:t xml:space="preserve"> </w:t>
      </w:r>
      <w:r>
        <w:rPr>
          <w:sz w:val="20"/>
        </w:rPr>
        <w:t>Maplewood Cemetery is an active</w:t>
      </w:r>
      <w:r>
        <w:rPr>
          <w:spacing w:val="1"/>
          <w:sz w:val="20"/>
        </w:rPr>
        <w:t xml:space="preserve"> </w:t>
      </w:r>
      <w:r>
        <w:rPr>
          <w:sz w:val="20"/>
        </w:rPr>
        <w:t>cemetery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may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>multiple</w:t>
      </w:r>
      <w:r>
        <w:rPr>
          <w:spacing w:val="-2"/>
          <w:sz w:val="20"/>
        </w:rPr>
        <w:t xml:space="preserve"> </w:t>
      </w:r>
      <w:r>
        <w:rPr>
          <w:sz w:val="20"/>
        </w:rPr>
        <w:t>events</w:t>
      </w:r>
      <w:r>
        <w:rPr>
          <w:spacing w:val="-52"/>
          <w:sz w:val="20"/>
        </w:rPr>
        <w:t xml:space="preserve"> </w:t>
      </w:r>
      <w:r>
        <w:rPr>
          <w:sz w:val="20"/>
        </w:rPr>
        <w:t>and services being conducted at any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given </w:t>
      </w:r>
      <w:r w:rsidR="00AC3427">
        <w:rPr>
          <w:sz w:val="20"/>
        </w:rPr>
        <w:t>period</w:t>
      </w:r>
      <w:r>
        <w:rPr>
          <w:sz w:val="20"/>
        </w:rPr>
        <w:t>. Visitors are</w:t>
      </w:r>
      <w:r>
        <w:rPr>
          <w:spacing w:val="1"/>
          <w:sz w:val="20"/>
        </w:rPr>
        <w:t xml:space="preserve"> </w:t>
      </w:r>
      <w:r>
        <w:rPr>
          <w:sz w:val="20"/>
        </w:rPr>
        <w:t>responsible for observing and</w:t>
      </w:r>
      <w:r>
        <w:rPr>
          <w:spacing w:val="1"/>
          <w:sz w:val="20"/>
        </w:rPr>
        <w:t xml:space="preserve"> </w:t>
      </w:r>
      <w:r>
        <w:rPr>
          <w:sz w:val="20"/>
        </w:rPr>
        <w:t>responding appropriately to any events,</w:t>
      </w:r>
      <w:r>
        <w:rPr>
          <w:spacing w:val="-53"/>
          <w:sz w:val="20"/>
        </w:rPr>
        <w:t xml:space="preserve"> </w:t>
      </w:r>
      <w:r>
        <w:rPr>
          <w:sz w:val="20"/>
        </w:rPr>
        <w:t>activities, or weather conditions that</w:t>
      </w:r>
      <w:r>
        <w:rPr>
          <w:spacing w:val="1"/>
          <w:sz w:val="20"/>
        </w:rPr>
        <w:t xml:space="preserve"> </w:t>
      </w:r>
      <w:r>
        <w:rPr>
          <w:sz w:val="20"/>
        </w:rPr>
        <w:t>may impact the ability to visit safely.</w:t>
      </w:r>
      <w:r>
        <w:rPr>
          <w:spacing w:val="1"/>
          <w:sz w:val="20"/>
        </w:rPr>
        <w:t xml:space="preserve"> </w:t>
      </w:r>
      <w:r>
        <w:rPr>
          <w:sz w:val="20"/>
        </w:rPr>
        <w:t>Maplewood Cemetery strives to</w:t>
      </w:r>
      <w:r>
        <w:rPr>
          <w:spacing w:val="1"/>
          <w:sz w:val="20"/>
        </w:rPr>
        <w:t xml:space="preserve"> </w:t>
      </w:r>
      <w:r>
        <w:rPr>
          <w:sz w:val="20"/>
        </w:rPr>
        <w:t>promote safety for all events and</w:t>
      </w:r>
      <w:r>
        <w:rPr>
          <w:spacing w:val="1"/>
          <w:sz w:val="20"/>
        </w:rPr>
        <w:t xml:space="preserve"> </w:t>
      </w:r>
      <w:r>
        <w:rPr>
          <w:sz w:val="20"/>
        </w:rPr>
        <w:t>activities but does not assume</w:t>
      </w:r>
      <w:r>
        <w:rPr>
          <w:spacing w:val="1"/>
          <w:sz w:val="20"/>
        </w:rPr>
        <w:t xml:space="preserve"> </w:t>
      </w:r>
      <w:r>
        <w:rPr>
          <w:sz w:val="20"/>
        </w:rPr>
        <w:t>responsibility for visitor’s decisions and</w:t>
      </w:r>
      <w:r>
        <w:rPr>
          <w:spacing w:val="1"/>
          <w:sz w:val="20"/>
        </w:rPr>
        <w:t xml:space="preserve"> </w:t>
      </w:r>
      <w:r>
        <w:rPr>
          <w:sz w:val="20"/>
        </w:rPr>
        <w:t>actions while at the cemetery. Children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under age 15 must </w:t>
      </w:r>
      <w:r w:rsidR="00AC3427">
        <w:rPr>
          <w:sz w:val="20"/>
        </w:rPr>
        <w:t>always have adult supervision</w:t>
      </w:r>
      <w:r>
        <w:rPr>
          <w:sz w:val="20"/>
        </w:rPr>
        <w:t xml:space="preserve"> and are</w:t>
      </w:r>
      <w:r>
        <w:rPr>
          <w:spacing w:val="1"/>
          <w:sz w:val="20"/>
        </w:rPr>
        <w:t xml:space="preserve"> </w:t>
      </w:r>
      <w:r>
        <w:rPr>
          <w:sz w:val="20"/>
        </w:rPr>
        <w:t>responsible for</w:t>
      </w:r>
      <w:r>
        <w:rPr>
          <w:spacing w:val="1"/>
          <w:sz w:val="20"/>
        </w:rPr>
        <w:t xml:space="preserve"> </w:t>
      </w:r>
      <w:r>
        <w:rPr>
          <w:sz w:val="20"/>
        </w:rPr>
        <w:t>their</w:t>
      </w:r>
      <w:r>
        <w:rPr>
          <w:spacing w:val="2"/>
          <w:sz w:val="20"/>
        </w:rPr>
        <w:t xml:space="preserve"> </w:t>
      </w:r>
      <w:r>
        <w:rPr>
          <w:sz w:val="20"/>
        </w:rPr>
        <w:t>care</w:t>
      </w:r>
      <w:r>
        <w:rPr>
          <w:spacing w:val="4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conduct</w:t>
      </w:r>
      <w:r>
        <w:rPr>
          <w:spacing w:val="1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times</w:t>
      </w:r>
      <w:proofErr w:type="gramEnd"/>
      <w:r>
        <w:rPr>
          <w:sz w:val="20"/>
        </w:rPr>
        <w:t>.</w:t>
      </w:r>
    </w:p>
    <w:p w14:paraId="10ED9D98" w14:textId="77777777" w:rsidR="0018211C" w:rsidRDefault="0018211C">
      <w:pPr>
        <w:pStyle w:val="BodyText"/>
        <w:spacing w:before="5"/>
        <w:rPr>
          <w:sz w:val="21"/>
        </w:rPr>
      </w:pPr>
    </w:p>
    <w:p w14:paraId="06C37D68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559"/>
        <w:jc w:val="left"/>
        <w:rPr>
          <w:sz w:val="20"/>
        </w:rPr>
      </w:pPr>
      <w:r>
        <w:rPr>
          <w:b/>
          <w:sz w:val="20"/>
        </w:rPr>
        <w:t xml:space="preserve">Events: </w:t>
      </w:r>
      <w:r>
        <w:rPr>
          <w:sz w:val="20"/>
        </w:rPr>
        <w:t>Public or private gatherings or</w:t>
      </w:r>
      <w:r>
        <w:rPr>
          <w:spacing w:val="1"/>
          <w:sz w:val="20"/>
        </w:rPr>
        <w:t xml:space="preserve"> </w:t>
      </w:r>
      <w:r>
        <w:rPr>
          <w:sz w:val="20"/>
        </w:rPr>
        <w:t>events must request permission and</w:t>
      </w:r>
      <w:r>
        <w:rPr>
          <w:spacing w:val="1"/>
          <w:sz w:val="20"/>
        </w:rPr>
        <w:t xml:space="preserve"> </w:t>
      </w:r>
      <w:r>
        <w:rPr>
          <w:sz w:val="20"/>
        </w:rPr>
        <w:t>receive approval from the Maplewood</w:t>
      </w:r>
      <w:r>
        <w:rPr>
          <w:spacing w:val="1"/>
          <w:sz w:val="20"/>
        </w:rPr>
        <w:t xml:space="preserve"> </w:t>
      </w:r>
      <w:r>
        <w:rPr>
          <w:sz w:val="20"/>
        </w:rPr>
        <w:t>Cemetery</w:t>
      </w:r>
      <w:r>
        <w:rPr>
          <w:spacing w:val="-9"/>
          <w:sz w:val="20"/>
        </w:rPr>
        <w:t xml:space="preserve"> </w:t>
      </w:r>
      <w:r>
        <w:rPr>
          <w:sz w:val="20"/>
        </w:rPr>
        <w:t>Superintendent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minimum of</w:t>
      </w:r>
      <w:r>
        <w:rPr>
          <w:spacing w:val="-53"/>
          <w:sz w:val="20"/>
        </w:rPr>
        <w:t xml:space="preserve"> </w:t>
      </w:r>
      <w:r>
        <w:rPr>
          <w:sz w:val="20"/>
        </w:rPr>
        <w:t>24</w:t>
      </w:r>
      <w:r>
        <w:rPr>
          <w:spacing w:val="-2"/>
          <w:sz w:val="20"/>
        </w:rPr>
        <w:t xml:space="preserve"> </w:t>
      </w:r>
      <w:r>
        <w:rPr>
          <w:sz w:val="20"/>
        </w:rPr>
        <w:t>hours before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planned</w:t>
      </w:r>
      <w:r>
        <w:rPr>
          <w:spacing w:val="-2"/>
          <w:sz w:val="20"/>
        </w:rPr>
        <w:t xml:space="preserve"> </w:t>
      </w:r>
      <w:r>
        <w:rPr>
          <w:sz w:val="20"/>
        </w:rPr>
        <w:t>event.</w:t>
      </w:r>
    </w:p>
    <w:p w14:paraId="14AEA034" w14:textId="77777777" w:rsidR="0018211C" w:rsidRDefault="0018211C">
      <w:pPr>
        <w:pStyle w:val="BodyText"/>
        <w:spacing w:before="1"/>
        <w:rPr>
          <w:sz w:val="21"/>
        </w:rPr>
      </w:pPr>
    </w:p>
    <w:p w14:paraId="0A449ED2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spacing w:line="242" w:lineRule="auto"/>
        <w:ind w:right="1180"/>
        <w:jc w:val="left"/>
        <w:rPr>
          <w:sz w:val="20"/>
        </w:rPr>
      </w:pPr>
      <w:r>
        <w:rPr>
          <w:b/>
          <w:sz w:val="20"/>
        </w:rPr>
        <w:t xml:space="preserve">No alcoholic beverages </w:t>
      </w:r>
      <w:r>
        <w:rPr>
          <w:sz w:val="20"/>
        </w:rPr>
        <w:t>to be</w:t>
      </w:r>
      <w:r>
        <w:rPr>
          <w:spacing w:val="1"/>
          <w:sz w:val="20"/>
        </w:rPr>
        <w:t xml:space="preserve"> </w:t>
      </w:r>
      <w:r>
        <w:rPr>
          <w:sz w:val="20"/>
        </w:rPr>
        <w:t>consumed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4"/>
          <w:sz w:val="20"/>
        </w:rPr>
        <w:t xml:space="preserve"> </w:t>
      </w:r>
      <w:r>
        <w:rPr>
          <w:sz w:val="20"/>
        </w:rPr>
        <w:t>cemetery</w:t>
      </w:r>
      <w:r>
        <w:rPr>
          <w:spacing w:val="-8"/>
          <w:sz w:val="20"/>
        </w:rPr>
        <w:t xml:space="preserve"> </w:t>
      </w:r>
      <w:r>
        <w:rPr>
          <w:sz w:val="20"/>
        </w:rPr>
        <w:t>grounds.</w:t>
      </w:r>
    </w:p>
    <w:p w14:paraId="058D8D0C" w14:textId="77777777" w:rsidR="0018211C" w:rsidRDefault="0018211C">
      <w:pPr>
        <w:spacing w:line="242" w:lineRule="auto"/>
        <w:rPr>
          <w:sz w:val="20"/>
        </w:rPr>
        <w:sectPr w:rsidR="0018211C">
          <w:pgSz w:w="15840" w:h="12240" w:orient="landscape"/>
          <w:pgMar w:top="360" w:right="320" w:bottom="1160" w:left="320" w:header="0" w:footer="965" w:gutter="0"/>
          <w:cols w:num="3" w:space="720" w:equalWidth="0">
            <w:col w:w="4853" w:space="284"/>
            <w:col w:w="4848" w:space="288"/>
            <w:col w:w="4927"/>
          </w:cols>
        </w:sectPr>
      </w:pPr>
    </w:p>
    <w:p w14:paraId="2268C606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spacing w:before="69"/>
        <w:ind w:right="463"/>
        <w:jc w:val="left"/>
        <w:rPr>
          <w:sz w:val="20"/>
        </w:rPr>
      </w:pPr>
      <w:r>
        <w:rPr>
          <w:b/>
          <w:sz w:val="20"/>
        </w:rPr>
        <w:lastRenderedPageBreak/>
        <w:t>Parking: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Please</w:t>
      </w:r>
      <w:r>
        <w:rPr>
          <w:spacing w:val="-2"/>
          <w:sz w:val="20"/>
        </w:rPr>
        <w:t xml:space="preserve"> </w:t>
      </w:r>
      <w:r>
        <w:rPr>
          <w:sz w:val="20"/>
        </w:rPr>
        <w:t>restrict</w:t>
      </w:r>
      <w:r>
        <w:rPr>
          <w:spacing w:val="-4"/>
          <w:sz w:val="20"/>
        </w:rPr>
        <w:t xml:space="preserve"> </w:t>
      </w:r>
      <w:r>
        <w:rPr>
          <w:sz w:val="20"/>
        </w:rPr>
        <w:t>driving,</w:t>
      </w:r>
      <w:r>
        <w:rPr>
          <w:spacing w:val="-4"/>
          <w:sz w:val="20"/>
        </w:rPr>
        <w:t xml:space="preserve"> </w:t>
      </w:r>
      <w:r>
        <w:rPr>
          <w:sz w:val="20"/>
        </w:rPr>
        <w:t>turning,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and parking to the roads, </w:t>
      </w:r>
      <w:r>
        <w:rPr>
          <w:i/>
          <w:sz w:val="20"/>
        </w:rPr>
        <w:t>not on 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grass</w:t>
      </w:r>
      <w:r>
        <w:rPr>
          <w:sz w:val="20"/>
        </w:rPr>
        <w:t>. The cemetery roads vary in</w:t>
      </w:r>
      <w:r>
        <w:rPr>
          <w:spacing w:val="1"/>
          <w:sz w:val="20"/>
        </w:rPr>
        <w:t xml:space="preserve"> </w:t>
      </w:r>
      <w:r>
        <w:rPr>
          <w:sz w:val="20"/>
        </w:rPr>
        <w:t>width, so please find a parking area that</w:t>
      </w:r>
      <w:r>
        <w:rPr>
          <w:spacing w:val="-53"/>
          <w:sz w:val="20"/>
        </w:rPr>
        <w:t xml:space="preserve"> </w:t>
      </w:r>
      <w:r>
        <w:rPr>
          <w:sz w:val="20"/>
        </w:rPr>
        <w:t>will not impede other traffic flow or</w:t>
      </w:r>
      <w:r>
        <w:rPr>
          <w:spacing w:val="1"/>
          <w:sz w:val="20"/>
        </w:rPr>
        <w:t xml:space="preserve"> </w:t>
      </w:r>
      <w:r>
        <w:rPr>
          <w:sz w:val="20"/>
        </w:rPr>
        <w:t>access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maintenance areas.</w:t>
      </w:r>
    </w:p>
    <w:p w14:paraId="2881A4A8" w14:textId="77777777" w:rsidR="0018211C" w:rsidRDefault="0018211C">
      <w:pPr>
        <w:pStyle w:val="BodyText"/>
        <w:spacing w:before="4"/>
        <w:rPr>
          <w:sz w:val="21"/>
        </w:rPr>
      </w:pPr>
    </w:p>
    <w:p w14:paraId="109677A8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486"/>
        <w:jc w:val="left"/>
        <w:rPr>
          <w:sz w:val="20"/>
        </w:rPr>
      </w:pPr>
      <w:r>
        <w:rPr>
          <w:b/>
          <w:sz w:val="20"/>
        </w:rPr>
        <w:t xml:space="preserve">Laws: </w:t>
      </w:r>
      <w:r>
        <w:rPr>
          <w:sz w:val="20"/>
        </w:rPr>
        <w:t>All applicable federal, NY State,</w:t>
      </w:r>
      <w:r>
        <w:rPr>
          <w:spacing w:val="1"/>
          <w:sz w:val="20"/>
        </w:rPr>
        <w:t xml:space="preserve"> </w:t>
      </w:r>
      <w:r>
        <w:rPr>
          <w:sz w:val="20"/>
        </w:rPr>
        <w:t>Monroe County and Town of Henrietta</w:t>
      </w:r>
      <w:r>
        <w:rPr>
          <w:spacing w:val="1"/>
          <w:sz w:val="20"/>
        </w:rPr>
        <w:t xml:space="preserve"> </w:t>
      </w:r>
      <w:r>
        <w:rPr>
          <w:sz w:val="20"/>
        </w:rPr>
        <w:t>laws are in effect at Maplewood</w:t>
      </w:r>
      <w:r>
        <w:rPr>
          <w:spacing w:val="1"/>
          <w:sz w:val="20"/>
        </w:rPr>
        <w:t xml:space="preserve"> </w:t>
      </w:r>
      <w:r>
        <w:rPr>
          <w:sz w:val="20"/>
        </w:rPr>
        <w:t>Cemetery. This includes animal control</w:t>
      </w:r>
      <w:r>
        <w:rPr>
          <w:spacing w:val="1"/>
          <w:sz w:val="20"/>
        </w:rPr>
        <w:t xml:space="preserve"> </w:t>
      </w:r>
      <w:r>
        <w:rPr>
          <w:sz w:val="20"/>
        </w:rPr>
        <w:t>laws</w:t>
      </w:r>
      <w:r>
        <w:rPr>
          <w:spacing w:val="-3"/>
          <w:sz w:val="20"/>
        </w:rPr>
        <w:t xml:space="preserve"> </w:t>
      </w:r>
      <w:r>
        <w:rPr>
          <w:sz w:val="20"/>
        </w:rPr>
        <w:t>enforced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Town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Henrietta.</w:t>
      </w:r>
      <w:r>
        <w:rPr>
          <w:spacing w:val="-53"/>
          <w:sz w:val="20"/>
        </w:rPr>
        <w:t xml:space="preserve"> </w:t>
      </w:r>
      <w:r>
        <w:rPr>
          <w:sz w:val="20"/>
        </w:rPr>
        <w:t>It shall be the duty of the</w:t>
      </w:r>
      <w:r>
        <w:rPr>
          <w:spacing w:val="1"/>
          <w:sz w:val="20"/>
        </w:rPr>
        <w:t xml:space="preserve"> </w:t>
      </w:r>
      <w:r>
        <w:rPr>
          <w:sz w:val="20"/>
        </w:rPr>
        <w:t>Superintendent or Trustees to report</w:t>
      </w:r>
      <w:r>
        <w:rPr>
          <w:spacing w:val="1"/>
          <w:sz w:val="20"/>
        </w:rPr>
        <w:t xml:space="preserve"> </w:t>
      </w:r>
      <w:r>
        <w:rPr>
          <w:sz w:val="20"/>
        </w:rPr>
        <w:t>any violations to the Police Department</w:t>
      </w:r>
      <w:r>
        <w:rPr>
          <w:spacing w:val="-53"/>
          <w:sz w:val="20"/>
        </w:rPr>
        <w:t xml:space="preserve"> </w:t>
      </w:r>
      <w:r>
        <w:rPr>
          <w:sz w:val="20"/>
        </w:rPr>
        <w:t>who shall then prosecute any such</w:t>
      </w:r>
      <w:r>
        <w:rPr>
          <w:spacing w:val="1"/>
          <w:sz w:val="20"/>
        </w:rPr>
        <w:t xml:space="preserve"> </w:t>
      </w:r>
      <w:r>
        <w:rPr>
          <w:sz w:val="20"/>
        </w:rPr>
        <w:t>offense</w:t>
      </w:r>
      <w:r>
        <w:rPr>
          <w:spacing w:val="-2"/>
          <w:sz w:val="20"/>
        </w:rPr>
        <w:t xml:space="preserve"> </w:t>
      </w:r>
      <w:r>
        <w:rPr>
          <w:sz w:val="20"/>
        </w:rPr>
        <w:t>as defined</w:t>
      </w:r>
      <w:r>
        <w:rPr>
          <w:spacing w:val="1"/>
          <w:sz w:val="20"/>
        </w:rPr>
        <w:t xml:space="preserve"> </w:t>
      </w:r>
      <w:r>
        <w:rPr>
          <w:sz w:val="20"/>
        </w:rPr>
        <w:t>by</w:t>
      </w:r>
      <w:r>
        <w:rPr>
          <w:spacing w:val="-3"/>
          <w:sz w:val="20"/>
        </w:rPr>
        <w:t xml:space="preserve"> </w:t>
      </w:r>
      <w:r>
        <w:rPr>
          <w:sz w:val="20"/>
        </w:rPr>
        <w:t>law.</w:t>
      </w:r>
    </w:p>
    <w:p w14:paraId="77792B77" w14:textId="77777777" w:rsidR="0018211C" w:rsidRDefault="0018211C">
      <w:pPr>
        <w:pStyle w:val="BodyText"/>
        <w:spacing w:before="2"/>
        <w:rPr>
          <w:sz w:val="24"/>
        </w:rPr>
      </w:pPr>
    </w:p>
    <w:p w14:paraId="7E856059" w14:textId="77777777" w:rsidR="0018211C" w:rsidRDefault="00345BE4">
      <w:pPr>
        <w:pStyle w:val="Heading1"/>
        <w:ind w:left="112"/>
      </w:pPr>
      <w:r>
        <w:rPr>
          <w:color w:val="000000"/>
          <w:shd w:val="clear" w:color="auto" w:fill="FFFF00"/>
        </w:rPr>
        <w:t>Grave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and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Monument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Rules:</w:t>
      </w:r>
    </w:p>
    <w:p w14:paraId="5DCE3ABB" w14:textId="62332B14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spacing w:before="1"/>
        <w:ind w:right="38"/>
        <w:jc w:val="left"/>
        <w:rPr>
          <w:sz w:val="20"/>
        </w:rPr>
      </w:pPr>
      <w:r>
        <w:rPr>
          <w:b/>
          <w:sz w:val="20"/>
        </w:rPr>
        <w:t>Standard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allowed 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ground grave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configurations:</w:t>
      </w:r>
      <w:r>
        <w:rPr>
          <w:b/>
          <w:spacing w:val="9"/>
          <w:sz w:val="20"/>
        </w:rPr>
        <w:t xml:space="preserve"> </w:t>
      </w:r>
      <w:r>
        <w:rPr>
          <w:sz w:val="20"/>
        </w:rPr>
        <w:t>There</w:t>
      </w:r>
      <w:r>
        <w:rPr>
          <w:spacing w:val="8"/>
          <w:sz w:val="20"/>
        </w:rPr>
        <w:t xml:space="preserve"> </w:t>
      </w:r>
      <w:r>
        <w:rPr>
          <w:sz w:val="20"/>
        </w:rPr>
        <w:t>are</w:t>
      </w:r>
      <w:r>
        <w:rPr>
          <w:spacing w:val="10"/>
          <w:sz w:val="20"/>
        </w:rPr>
        <w:t xml:space="preserve"> </w:t>
      </w:r>
      <w:r>
        <w:rPr>
          <w:sz w:val="20"/>
        </w:rPr>
        <w:t>3</w:t>
      </w:r>
      <w:r>
        <w:rPr>
          <w:spacing w:val="8"/>
          <w:sz w:val="20"/>
        </w:rPr>
        <w:t xml:space="preserve"> </w:t>
      </w:r>
      <w:r>
        <w:rPr>
          <w:sz w:val="20"/>
        </w:rPr>
        <w:t>approved</w:t>
      </w:r>
      <w:r>
        <w:rPr>
          <w:spacing w:val="1"/>
          <w:sz w:val="20"/>
        </w:rPr>
        <w:t xml:space="preserve"> </w:t>
      </w:r>
      <w:r>
        <w:rPr>
          <w:sz w:val="20"/>
        </w:rPr>
        <w:t>grave configuration standards for ‘Full-Size’</w:t>
      </w:r>
      <w:r>
        <w:rPr>
          <w:spacing w:val="1"/>
          <w:sz w:val="20"/>
        </w:rPr>
        <w:t xml:space="preserve"> </w:t>
      </w:r>
      <w:r>
        <w:rPr>
          <w:sz w:val="20"/>
        </w:rPr>
        <w:t>graves and 1 approved configuration for</w:t>
      </w:r>
      <w:r>
        <w:rPr>
          <w:spacing w:val="1"/>
          <w:sz w:val="20"/>
        </w:rPr>
        <w:t xml:space="preserve"> </w:t>
      </w:r>
      <w:r>
        <w:rPr>
          <w:sz w:val="20"/>
        </w:rPr>
        <w:t>‘Cremation’ graves allowed in this cemetery.</w:t>
      </w:r>
      <w:r>
        <w:rPr>
          <w:spacing w:val="1"/>
          <w:sz w:val="20"/>
        </w:rPr>
        <w:t xml:space="preserve"> </w:t>
      </w:r>
      <w:r>
        <w:rPr>
          <w:sz w:val="20"/>
        </w:rPr>
        <w:t>Any requests for variations to the standard</w:t>
      </w:r>
      <w:r>
        <w:rPr>
          <w:spacing w:val="1"/>
          <w:sz w:val="20"/>
        </w:rPr>
        <w:t xml:space="preserve"> </w:t>
      </w:r>
      <w:r>
        <w:rPr>
          <w:sz w:val="20"/>
        </w:rPr>
        <w:t>grave configurations must be submitted in</w:t>
      </w:r>
      <w:r>
        <w:rPr>
          <w:spacing w:val="1"/>
          <w:sz w:val="20"/>
        </w:rPr>
        <w:t xml:space="preserve"> </w:t>
      </w:r>
      <w:r>
        <w:rPr>
          <w:sz w:val="20"/>
        </w:rPr>
        <w:t>writing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advance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grave</w:t>
      </w:r>
      <w:r>
        <w:rPr>
          <w:spacing w:val="1"/>
          <w:sz w:val="20"/>
        </w:rPr>
        <w:t xml:space="preserve"> </w:t>
      </w:r>
      <w:r>
        <w:rPr>
          <w:sz w:val="20"/>
        </w:rPr>
        <w:t>usage.</w:t>
      </w:r>
      <w:r>
        <w:rPr>
          <w:spacing w:val="1"/>
          <w:sz w:val="20"/>
        </w:rPr>
        <w:t xml:space="preserve"> </w:t>
      </w:r>
      <w:r>
        <w:rPr>
          <w:sz w:val="20"/>
        </w:rPr>
        <w:t>These requests require Maplewood</w:t>
      </w:r>
      <w:r>
        <w:rPr>
          <w:spacing w:val="1"/>
          <w:sz w:val="20"/>
        </w:rPr>
        <w:t xml:space="preserve"> </w:t>
      </w:r>
      <w:r>
        <w:rPr>
          <w:sz w:val="20"/>
        </w:rPr>
        <w:t>Cemetery Board of Director or Officer review</w:t>
      </w:r>
      <w:r>
        <w:rPr>
          <w:spacing w:val="-5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decision.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proper</w:t>
      </w:r>
      <w:r>
        <w:rPr>
          <w:spacing w:val="-4"/>
          <w:sz w:val="20"/>
        </w:rPr>
        <w:t xml:space="preserve"> </w:t>
      </w:r>
      <w:r>
        <w:rPr>
          <w:sz w:val="20"/>
        </w:rPr>
        <w:t>documentation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payment </w:t>
      </w:r>
      <w:r w:rsidR="00AC3427">
        <w:rPr>
          <w:sz w:val="20"/>
        </w:rPr>
        <w:t>are</w:t>
      </w:r>
      <w:r>
        <w:rPr>
          <w:sz w:val="20"/>
        </w:rPr>
        <w:t xml:space="preserve"> required for each person to be</w:t>
      </w:r>
      <w:r>
        <w:rPr>
          <w:spacing w:val="1"/>
          <w:sz w:val="20"/>
        </w:rPr>
        <w:t xml:space="preserve"> </w:t>
      </w:r>
      <w:r>
        <w:rPr>
          <w:sz w:val="20"/>
        </w:rPr>
        <w:t>interred</w:t>
      </w:r>
      <w:r>
        <w:rPr>
          <w:spacing w:val="-1"/>
          <w:sz w:val="20"/>
        </w:rPr>
        <w:t xml:space="preserve"> </w:t>
      </w:r>
      <w:r>
        <w:rPr>
          <w:sz w:val="20"/>
        </w:rPr>
        <w:t>before</w:t>
      </w:r>
      <w:r>
        <w:rPr>
          <w:spacing w:val="3"/>
          <w:sz w:val="20"/>
        </w:rPr>
        <w:t xml:space="preserve"> </w:t>
      </w:r>
      <w:r>
        <w:rPr>
          <w:sz w:val="20"/>
        </w:rPr>
        <w:t>any</w:t>
      </w:r>
      <w:r>
        <w:rPr>
          <w:spacing w:val="-3"/>
          <w:sz w:val="20"/>
        </w:rPr>
        <w:t xml:space="preserve"> </w:t>
      </w:r>
      <w:r>
        <w:rPr>
          <w:sz w:val="20"/>
        </w:rPr>
        <w:t>interment can</w:t>
      </w:r>
      <w:r>
        <w:rPr>
          <w:spacing w:val="2"/>
          <w:sz w:val="20"/>
        </w:rPr>
        <w:t xml:space="preserve"> </w:t>
      </w:r>
      <w:r>
        <w:rPr>
          <w:sz w:val="20"/>
        </w:rPr>
        <w:t>occur.</w:t>
      </w:r>
      <w:r>
        <w:rPr>
          <w:spacing w:val="1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See diagram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below</w:t>
      </w:r>
      <w:r>
        <w:rPr>
          <w:sz w:val="20"/>
        </w:rPr>
        <w:t>)</w:t>
      </w:r>
    </w:p>
    <w:p w14:paraId="4BAFF046" w14:textId="77777777" w:rsidR="0018211C" w:rsidRDefault="00345BE4">
      <w:pPr>
        <w:pStyle w:val="Heading1"/>
        <w:spacing w:line="229" w:lineRule="exact"/>
        <w:ind w:left="716"/>
      </w:pPr>
      <w:r>
        <w:t>Standard Allowed</w:t>
      </w:r>
      <w:r>
        <w:rPr>
          <w:spacing w:val="-5"/>
        </w:rPr>
        <w:t xml:space="preserve"> </w:t>
      </w:r>
      <w:r>
        <w:t>Grave</w:t>
      </w:r>
      <w:r>
        <w:rPr>
          <w:spacing w:val="-5"/>
        </w:rPr>
        <w:t xml:space="preserve"> </w:t>
      </w:r>
      <w:r>
        <w:t>Configurations:</w:t>
      </w:r>
    </w:p>
    <w:p w14:paraId="37A18D30" w14:textId="77777777" w:rsidR="0018211C" w:rsidRDefault="00345BE4">
      <w:pPr>
        <w:pStyle w:val="BodyText"/>
        <w:spacing w:before="9"/>
        <w:rPr>
          <w:b/>
          <w:sz w:val="3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5F4B4495" wp14:editId="6592F346">
            <wp:simplePos x="0" y="0"/>
            <wp:positionH relativeFrom="page">
              <wp:posOffset>387356</wp:posOffset>
            </wp:positionH>
            <wp:positionV relativeFrom="paragraph">
              <wp:posOffset>42949</wp:posOffset>
            </wp:positionV>
            <wp:extent cx="2835798" cy="1324927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5798" cy="1324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B24985" w14:textId="77777777" w:rsidR="0018211C" w:rsidRDefault="00345BE4">
      <w:pPr>
        <w:spacing w:before="95"/>
        <w:ind w:left="472"/>
        <w:rPr>
          <w:b/>
          <w:sz w:val="20"/>
        </w:rPr>
      </w:pPr>
      <w:r>
        <w:rPr>
          <w:b/>
          <w:sz w:val="20"/>
        </w:rPr>
        <w:t>Notes:</w:t>
      </w:r>
    </w:p>
    <w:p w14:paraId="11BB606A" w14:textId="77777777" w:rsidR="0018211C" w:rsidRDefault="00345BE4">
      <w:pPr>
        <w:pStyle w:val="BodyText"/>
        <w:spacing w:before="71"/>
        <w:ind w:left="472" w:right="400"/>
      </w:pPr>
      <w:r>
        <w:br w:type="column"/>
      </w:r>
      <w:r>
        <w:rPr>
          <w:b/>
        </w:rPr>
        <w:t>Vault:</w:t>
      </w:r>
      <w:r>
        <w:rPr>
          <w:b/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burial</w:t>
      </w:r>
      <w:r>
        <w:rPr>
          <w:spacing w:val="-2"/>
        </w:rPr>
        <w:t xml:space="preserve"> </w:t>
      </w:r>
      <w:r>
        <w:t>vault,</w:t>
      </w:r>
      <w:r>
        <w:rPr>
          <w:spacing w:val="-3"/>
        </w:rPr>
        <w:t xml:space="preserve"> </w:t>
      </w:r>
      <w:r>
        <w:t>usually</w:t>
      </w:r>
      <w:r>
        <w:rPr>
          <w:spacing w:val="-6"/>
        </w:rPr>
        <w:t xml:space="preserve"> </w:t>
      </w:r>
      <w:r>
        <w:t>concrete,</w:t>
      </w:r>
      <w:r>
        <w:rPr>
          <w:spacing w:val="-3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standard adult or child size. A casket is</w:t>
      </w:r>
      <w:r>
        <w:rPr>
          <w:spacing w:val="1"/>
        </w:rPr>
        <w:t xml:space="preserve"> </w:t>
      </w:r>
      <w:r>
        <w:t>placed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vault.</w:t>
      </w:r>
    </w:p>
    <w:p w14:paraId="5C6E87F7" w14:textId="77777777" w:rsidR="0018211C" w:rsidRDefault="00345BE4">
      <w:pPr>
        <w:pStyle w:val="BodyText"/>
        <w:ind w:left="472" w:right="31"/>
      </w:pPr>
      <w:r>
        <w:rPr>
          <w:b/>
        </w:rPr>
        <w:t xml:space="preserve">Urn: </w:t>
      </w:r>
      <w:r>
        <w:t>An urn, usually concrete or plastic, of</w:t>
      </w:r>
      <w:r>
        <w:rPr>
          <w:spacing w:val="1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size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interring</w:t>
      </w:r>
      <w:r>
        <w:rPr>
          <w:spacing w:val="-3"/>
        </w:rPr>
        <w:t xml:space="preserve"> </w:t>
      </w:r>
      <w:r>
        <w:t>cremated</w:t>
      </w:r>
      <w:r>
        <w:rPr>
          <w:spacing w:val="-3"/>
        </w:rPr>
        <w:t xml:space="preserve"> </w:t>
      </w:r>
      <w:r>
        <w:t>remains.</w:t>
      </w:r>
    </w:p>
    <w:p w14:paraId="1762F72F" w14:textId="77777777" w:rsidR="0018211C" w:rsidRDefault="0018211C">
      <w:pPr>
        <w:pStyle w:val="BodyText"/>
        <w:spacing w:before="1"/>
      </w:pPr>
    </w:p>
    <w:p w14:paraId="4AB1817E" w14:textId="77777777" w:rsidR="0018211C" w:rsidRDefault="00345BE4">
      <w:pPr>
        <w:pStyle w:val="BodyText"/>
        <w:ind w:left="112" w:right="224"/>
      </w:pPr>
      <w:r>
        <w:rPr>
          <w:b/>
        </w:rPr>
        <w:t xml:space="preserve">Monuments and Benches </w:t>
      </w:r>
      <w:r>
        <w:t>that include</w:t>
      </w:r>
      <w:r>
        <w:rPr>
          <w:spacing w:val="1"/>
        </w:rPr>
        <w:t xml:space="preserve"> </w:t>
      </w:r>
      <w:r>
        <w:t>cremation</w:t>
      </w:r>
      <w:r>
        <w:rPr>
          <w:spacing w:val="-3"/>
        </w:rPr>
        <w:t xml:space="preserve"> </w:t>
      </w:r>
      <w:r>
        <w:t>openings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niches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interment</w:t>
      </w:r>
      <w:r>
        <w:rPr>
          <w:spacing w:val="-3"/>
        </w:rPr>
        <w:t xml:space="preserve"> </w:t>
      </w:r>
      <w:r>
        <w:t>are</w:t>
      </w:r>
      <w:r>
        <w:rPr>
          <w:spacing w:val="-52"/>
        </w:rPr>
        <w:t xml:space="preserve"> </w:t>
      </w:r>
      <w:r>
        <w:t>allowed and must conform to all the standard</w:t>
      </w:r>
      <w:r>
        <w:rPr>
          <w:spacing w:val="1"/>
        </w:rPr>
        <w:t xml:space="preserve"> </w:t>
      </w:r>
      <w:r>
        <w:t>monument</w:t>
      </w:r>
      <w:r>
        <w:rPr>
          <w:spacing w:val="-2"/>
        </w:rPr>
        <w:t xml:space="preserve"> </w:t>
      </w:r>
      <w:r>
        <w:t>Rules and Regulations.</w:t>
      </w:r>
    </w:p>
    <w:p w14:paraId="16C19A30" w14:textId="77777777" w:rsidR="0018211C" w:rsidRDefault="0018211C">
      <w:pPr>
        <w:pStyle w:val="BodyText"/>
        <w:rPr>
          <w:sz w:val="21"/>
        </w:rPr>
      </w:pPr>
    </w:p>
    <w:p w14:paraId="1C44EDFE" w14:textId="77777777" w:rsidR="0018211C" w:rsidRDefault="00345BE4">
      <w:pPr>
        <w:pStyle w:val="ListParagraph"/>
        <w:numPr>
          <w:ilvl w:val="0"/>
          <w:numId w:val="10"/>
        </w:numPr>
        <w:tabs>
          <w:tab w:val="left" w:pos="472"/>
        </w:tabs>
        <w:ind w:left="472" w:right="493"/>
        <w:jc w:val="left"/>
        <w:rPr>
          <w:sz w:val="20"/>
        </w:rPr>
      </w:pPr>
      <w:r>
        <w:rPr>
          <w:b/>
          <w:sz w:val="20"/>
        </w:rPr>
        <w:t>Concrete Vaults or concrete grave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liners are required for full interments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in Maplewood Cemetery</w:t>
      </w:r>
      <w:r>
        <w:rPr>
          <w:sz w:val="20"/>
        </w:rPr>
        <w:t>. Effective for</w:t>
      </w:r>
      <w:r>
        <w:rPr>
          <w:spacing w:val="-53"/>
          <w:sz w:val="20"/>
        </w:rPr>
        <w:t xml:space="preserve"> </w:t>
      </w:r>
      <w:r>
        <w:rPr>
          <w:sz w:val="20"/>
        </w:rPr>
        <w:t>lots</w:t>
      </w:r>
      <w:r>
        <w:rPr>
          <w:spacing w:val="-4"/>
          <w:sz w:val="20"/>
        </w:rPr>
        <w:t xml:space="preserve"> </w:t>
      </w:r>
      <w:r>
        <w:rPr>
          <w:sz w:val="20"/>
        </w:rPr>
        <w:t>purchased</w:t>
      </w:r>
      <w:r>
        <w:rPr>
          <w:spacing w:val="-2"/>
          <w:sz w:val="20"/>
        </w:rPr>
        <w:t xml:space="preserve"> </w:t>
      </w:r>
      <w:r>
        <w:rPr>
          <w:sz w:val="20"/>
        </w:rPr>
        <w:t>after</w:t>
      </w:r>
      <w:r>
        <w:rPr>
          <w:spacing w:val="-5"/>
          <w:sz w:val="20"/>
        </w:rPr>
        <w:t xml:space="preserve"> </w:t>
      </w:r>
      <w:r>
        <w:rPr>
          <w:sz w:val="20"/>
        </w:rPr>
        <w:t>January</w:t>
      </w:r>
      <w:r>
        <w:rPr>
          <w:spacing w:val="-5"/>
          <w:sz w:val="20"/>
        </w:rPr>
        <w:t xml:space="preserve"> </w:t>
      </w:r>
      <w:r>
        <w:rPr>
          <w:sz w:val="20"/>
        </w:rPr>
        <w:t>1,</w:t>
      </w:r>
      <w:r>
        <w:rPr>
          <w:spacing w:val="-2"/>
          <w:sz w:val="20"/>
        </w:rPr>
        <w:t xml:space="preserve"> </w:t>
      </w:r>
      <w:r>
        <w:rPr>
          <w:sz w:val="20"/>
        </w:rPr>
        <w:t>1985,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52"/>
          <w:sz w:val="20"/>
        </w:rPr>
        <w:t xml:space="preserve"> </w:t>
      </w:r>
      <w:r>
        <w:rPr>
          <w:sz w:val="20"/>
        </w:rPr>
        <w:t>19 NYCRR Part 201, section 201.6</w:t>
      </w:r>
      <w:r>
        <w:rPr>
          <w:spacing w:val="1"/>
          <w:sz w:val="20"/>
        </w:rPr>
        <w:t xml:space="preserve"> </w:t>
      </w:r>
      <w:r>
        <w:rPr>
          <w:sz w:val="20"/>
        </w:rPr>
        <w:t>allows cemeteries to require the use of</w:t>
      </w:r>
      <w:r>
        <w:rPr>
          <w:spacing w:val="1"/>
          <w:sz w:val="20"/>
        </w:rPr>
        <w:t xml:space="preserve"> </w:t>
      </w:r>
      <w:r>
        <w:rPr>
          <w:sz w:val="20"/>
        </w:rPr>
        <w:t>concrete vaults or concrete grave liners</w:t>
      </w:r>
      <w:r>
        <w:rPr>
          <w:spacing w:val="-53"/>
          <w:sz w:val="20"/>
        </w:rPr>
        <w:t xml:space="preserve"> </w:t>
      </w:r>
      <w:r>
        <w:rPr>
          <w:sz w:val="20"/>
        </w:rPr>
        <w:t>that meet the NYSCRR Part 201</w:t>
      </w:r>
      <w:r>
        <w:rPr>
          <w:spacing w:val="1"/>
          <w:sz w:val="20"/>
        </w:rPr>
        <w:t xml:space="preserve"> </w:t>
      </w:r>
      <w:r>
        <w:rPr>
          <w:sz w:val="20"/>
        </w:rPr>
        <w:t>section 201.6 minimum specifications.</w:t>
      </w:r>
      <w:r>
        <w:rPr>
          <w:spacing w:val="1"/>
          <w:sz w:val="20"/>
        </w:rPr>
        <w:t xml:space="preserve"> </w:t>
      </w:r>
      <w:r>
        <w:rPr>
          <w:sz w:val="20"/>
        </w:rPr>
        <w:t>Any exceptions will require a one-time</w:t>
      </w:r>
      <w:r>
        <w:rPr>
          <w:spacing w:val="1"/>
          <w:sz w:val="20"/>
        </w:rPr>
        <w:t xml:space="preserve"> </w:t>
      </w:r>
      <w:r>
        <w:rPr>
          <w:sz w:val="20"/>
        </w:rPr>
        <w:t>grave maintenance fee be added to the</w:t>
      </w:r>
      <w:r>
        <w:rPr>
          <w:spacing w:val="-53"/>
          <w:sz w:val="20"/>
        </w:rPr>
        <w:t xml:space="preserve"> </w:t>
      </w:r>
      <w:r>
        <w:rPr>
          <w:sz w:val="20"/>
        </w:rPr>
        <w:t>standard interment</w:t>
      </w:r>
      <w:r>
        <w:rPr>
          <w:spacing w:val="-1"/>
          <w:sz w:val="20"/>
        </w:rPr>
        <w:t xml:space="preserve"> </w:t>
      </w:r>
      <w:r>
        <w:rPr>
          <w:sz w:val="20"/>
        </w:rPr>
        <w:t>fees.</w:t>
      </w:r>
    </w:p>
    <w:p w14:paraId="1B6AF8DA" w14:textId="2BB7477B" w:rsidR="0018211C" w:rsidRDefault="00345BE4">
      <w:pPr>
        <w:pStyle w:val="ListParagraph"/>
        <w:numPr>
          <w:ilvl w:val="0"/>
          <w:numId w:val="10"/>
        </w:numPr>
        <w:tabs>
          <w:tab w:val="left" w:pos="472"/>
        </w:tabs>
        <w:spacing w:before="3"/>
        <w:ind w:left="472" w:right="480"/>
        <w:jc w:val="left"/>
        <w:rPr>
          <w:sz w:val="20"/>
        </w:rPr>
      </w:pPr>
      <w:r>
        <w:rPr>
          <w:b/>
          <w:sz w:val="20"/>
        </w:rPr>
        <w:t xml:space="preserve">Monuments </w:t>
      </w:r>
      <w:r>
        <w:rPr>
          <w:sz w:val="20"/>
        </w:rPr>
        <w:t>shall be allowed on a</w:t>
      </w:r>
      <w:r>
        <w:rPr>
          <w:spacing w:val="1"/>
          <w:sz w:val="20"/>
        </w:rPr>
        <w:t xml:space="preserve"> </w:t>
      </w:r>
      <w:r>
        <w:rPr>
          <w:sz w:val="20"/>
        </w:rPr>
        <w:t>grave-lot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head-</w:t>
      </w:r>
      <w:r w:rsidR="00AC3427">
        <w:rPr>
          <w:sz w:val="20"/>
        </w:rPr>
        <w:t>end,</w:t>
      </w:r>
      <w:r>
        <w:rPr>
          <w:sz w:val="20"/>
        </w:rPr>
        <w:t xml:space="preserve"> and</w:t>
      </w:r>
      <w:r>
        <w:rPr>
          <w:spacing w:val="-2"/>
          <w:sz w:val="20"/>
        </w:rPr>
        <w:t xml:space="preserve"> </w:t>
      </w:r>
      <w:r>
        <w:rPr>
          <w:sz w:val="20"/>
        </w:rPr>
        <w:t>it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53"/>
          <w:sz w:val="20"/>
        </w:rPr>
        <w:t xml:space="preserve"> </w:t>
      </w:r>
      <w:r>
        <w:rPr>
          <w:sz w:val="20"/>
        </w:rPr>
        <w:t>set in accordance with the general plan</w:t>
      </w:r>
      <w:r>
        <w:rPr>
          <w:spacing w:val="1"/>
          <w:sz w:val="20"/>
        </w:rPr>
        <w:t xml:space="preserve"> </w:t>
      </w:r>
      <w:r>
        <w:rPr>
          <w:sz w:val="20"/>
        </w:rPr>
        <w:t>of the</w:t>
      </w:r>
      <w:r>
        <w:rPr>
          <w:spacing w:val="-1"/>
          <w:sz w:val="20"/>
        </w:rPr>
        <w:t xml:space="preserve"> </w:t>
      </w:r>
      <w:r>
        <w:rPr>
          <w:sz w:val="20"/>
        </w:rPr>
        <w:t>cemetery.</w:t>
      </w:r>
    </w:p>
    <w:p w14:paraId="71D972EC" w14:textId="77777777" w:rsidR="0018211C" w:rsidRDefault="0018211C">
      <w:pPr>
        <w:pStyle w:val="BodyText"/>
        <w:spacing w:before="10"/>
      </w:pPr>
    </w:p>
    <w:p w14:paraId="3E1ABC9F" w14:textId="77777777" w:rsidR="0018211C" w:rsidRDefault="00345BE4">
      <w:pPr>
        <w:pStyle w:val="ListParagraph"/>
        <w:numPr>
          <w:ilvl w:val="0"/>
          <w:numId w:val="6"/>
        </w:numPr>
        <w:tabs>
          <w:tab w:val="left" w:pos="1192"/>
        </w:tabs>
        <w:ind w:right="294"/>
        <w:jc w:val="left"/>
        <w:rPr>
          <w:sz w:val="20"/>
        </w:rPr>
      </w:pPr>
      <w:r>
        <w:rPr>
          <w:b/>
          <w:sz w:val="20"/>
        </w:rPr>
        <w:t xml:space="preserve">Payment: </w:t>
      </w:r>
      <w:r>
        <w:rPr>
          <w:sz w:val="20"/>
        </w:rPr>
        <w:t>No monuments will be</w:t>
      </w:r>
      <w:r>
        <w:rPr>
          <w:spacing w:val="1"/>
          <w:sz w:val="20"/>
        </w:rPr>
        <w:t xml:space="preserve"> </w:t>
      </w:r>
      <w:r>
        <w:rPr>
          <w:sz w:val="20"/>
        </w:rPr>
        <w:t>allowed</w:t>
      </w:r>
      <w:r>
        <w:rPr>
          <w:spacing w:val="-3"/>
          <w:sz w:val="20"/>
        </w:rPr>
        <w:t xml:space="preserve"> </w:t>
      </w:r>
      <w:r>
        <w:rPr>
          <w:sz w:val="20"/>
        </w:rPr>
        <w:t>until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grave(s)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>lot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53"/>
          <w:sz w:val="20"/>
        </w:rPr>
        <w:t xml:space="preserve"> </w:t>
      </w:r>
      <w:r>
        <w:rPr>
          <w:sz w:val="20"/>
        </w:rPr>
        <w:t>monument foundation are paid in</w:t>
      </w:r>
      <w:r>
        <w:rPr>
          <w:spacing w:val="1"/>
          <w:sz w:val="20"/>
        </w:rPr>
        <w:t xml:space="preserve"> </w:t>
      </w:r>
      <w:r>
        <w:rPr>
          <w:sz w:val="20"/>
        </w:rPr>
        <w:t>full.</w:t>
      </w:r>
    </w:p>
    <w:p w14:paraId="22C30764" w14:textId="77777777" w:rsidR="0018211C" w:rsidRDefault="00345BE4">
      <w:pPr>
        <w:pStyle w:val="ListParagraph"/>
        <w:numPr>
          <w:ilvl w:val="0"/>
          <w:numId w:val="6"/>
        </w:numPr>
        <w:tabs>
          <w:tab w:val="left" w:pos="1192"/>
        </w:tabs>
        <w:ind w:right="80"/>
        <w:jc w:val="left"/>
        <w:rPr>
          <w:sz w:val="20"/>
        </w:rPr>
      </w:pPr>
      <w:r>
        <w:rPr>
          <w:b/>
          <w:sz w:val="20"/>
        </w:rPr>
        <w:t xml:space="preserve">Foundations: </w:t>
      </w:r>
      <w:r>
        <w:rPr>
          <w:sz w:val="20"/>
        </w:rPr>
        <w:t>No monument will be</w:t>
      </w:r>
      <w:r>
        <w:rPr>
          <w:spacing w:val="-53"/>
          <w:sz w:val="20"/>
        </w:rPr>
        <w:t xml:space="preserve"> </w:t>
      </w:r>
      <w:r>
        <w:rPr>
          <w:sz w:val="20"/>
        </w:rPr>
        <w:t>allowed to be delivered to the</w:t>
      </w:r>
      <w:r>
        <w:rPr>
          <w:spacing w:val="1"/>
          <w:sz w:val="20"/>
        </w:rPr>
        <w:t xml:space="preserve"> </w:t>
      </w:r>
      <w:r>
        <w:rPr>
          <w:sz w:val="20"/>
        </w:rPr>
        <w:t>cemetery until the concrete</w:t>
      </w:r>
      <w:r>
        <w:rPr>
          <w:spacing w:val="1"/>
          <w:sz w:val="20"/>
        </w:rPr>
        <w:t xml:space="preserve"> </w:t>
      </w:r>
      <w:r>
        <w:rPr>
          <w:sz w:val="20"/>
        </w:rPr>
        <w:t>monument foundation is installed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ready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receive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monument.</w:t>
      </w:r>
    </w:p>
    <w:p w14:paraId="2EFF42D3" w14:textId="77777777" w:rsidR="0018211C" w:rsidRDefault="00345BE4">
      <w:pPr>
        <w:pStyle w:val="ListParagraph"/>
        <w:numPr>
          <w:ilvl w:val="0"/>
          <w:numId w:val="6"/>
        </w:numPr>
        <w:tabs>
          <w:tab w:val="left" w:pos="1192"/>
        </w:tabs>
        <w:ind w:right="40"/>
        <w:jc w:val="left"/>
        <w:rPr>
          <w:sz w:val="20"/>
        </w:rPr>
      </w:pPr>
      <w:r>
        <w:rPr>
          <w:b/>
          <w:sz w:val="20"/>
        </w:rPr>
        <w:t xml:space="preserve">Locations: </w:t>
      </w:r>
      <w:r>
        <w:rPr>
          <w:sz w:val="20"/>
        </w:rPr>
        <w:t>Upright (above ground</w:t>
      </w:r>
      <w:r>
        <w:rPr>
          <w:spacing w:val="1"/>
          <w:sz w:val="20"/>
        </w:rPr>
        <w:t xml:space="preserve"> </w:t>
      </w:r>
      <w:r>
        <w:rPr>
          <w:sz w:val="20"/>
        </w:rPr>
        <w:t>level) monuments must be installed</w:t>
      </w:r>
      <w:r>
        <w:rPr>
          <w:spacing w:val="1"/>
          <w:sz w:val="20"/>
        </w:rPr>
        <w:t xml:space="preserve"> </w:t>
      </w:r>
      <w:r>
        <w:rPr>
          <w:sz w:val="20"/>
        </w:rPr>
        <w:t>in the designated monument area of</w:t>
      </w:r>
      <w:r>
        <w:rPr>
          <w:spacing w:val="-53"/>
          <w:sz w:val="20"/>
        </w:rPr>
        <w:t xml:space="preserve"> </w:t>
      </w:r>
      <w:r>
        <w:rPr>
          <w:sz w:val="20"/>
        </w:rPr>
        <w:t>the grave. Flush (even with ground</w:t>
      </w:r>
      <w:r>
        <w:rPr>
          <w:spacing w:val="1"/>
          <w:sz w:val="20"/>
        </w:rPr>
        <w:t xml:space="preserve"> </w:t>
      </w:r>
      <w:r>
        <w:rPr>
          <w:sz w:val="20"/>
        </w:rPr>
        <w:t>level) monuments or markers may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installed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monument</w:t>
      </w:r>
      <w:r>
        <w:rPr>
          <w:spacing w:val="-3"/>
          <w:sz w:val="20"/>
        </w:rPr>
        <w:t xml:space="preserve"> </w:t>
      </w:r>
      <w:r>
        <w:rPr>
          <w:sz w:val="20"/>
        </w:rPr>
        <w:t>area or</w:t>
      </w:r>
      <w:r>
        <w:rPr>
          <w:spacing w:val="-53"/>
          <w:sz w:val="20"/>
        </w:rPr>
        <w:t xml:space="preserve"> </w:t>
      </w:r>
      <w:r>
        <w:rPr>
          <w:sz w:val="20"/>
        </w:rPr>
        <w:t>in designated footer area at the foot</w:t>
      </w:r>
      <w:r>
        <w:rPr>
          <w:spacing w:val="1"/>
          <w:sz w:val="20"/>
        </w:rPr>
        <w:t xml:space="preserve"> </w:t>
      </w:r>
      <w:r>
        <w:rPr>
          <w:sz w:val="20"/>
        </w:rPr>
        <w:t>end</w:t>
      </w:r>
      <w:r>
        <w:rPr>
          <w:spacing w:val="-1"/>
          <w:sz w:val="20"/>
        </w:rPr>
        <w:t xml:space="preserve"> </w:t>
      </w:r>
      <w:r>
        <w:rPr>
          <w:sz w:val="20"/>
        </w:rPr>
        <w:t>of the</w:t>
      </w:r>
      <w:r>
        <w:rPr>
          <w:spacing w:val="-2"/>
          <w:sz w:val="20"/>
        </w:rPr>
        <w:t xml:space="preserve"> </w:t>
      </w:r>
      <w:r>
        <w:rPr>
          <w:sz w:val="20"/>
        </w:rPr>
        <w:t>grave. Any</w:t>
      </w:r>
      <w:r>
        <w:rPr>
          <w:spacing w:val="-3"/>
          <w:sz w:val="20"/>
        </w:rPr>
        <w:t xml:space="preserve"> </w:t>
      </w:r>
      <w:r>
        <w:rPr>
          <w:sz w:val="20"/>
        </w:rPr>
        <w:t>variations</w:t>
      </w:r>
    </w:p>
    <w:p w14:paraId="11B354AC" w14:textId="77777777" w:rsidR="0018211C" w:rsidRDefault="00345BE4">
      <w:pPr>
        <w:pStyle w:val="BodyText"/>
        <w:spacing w:before="71"/>
        <w:ind w:left="472" w:right="630"/>
      </w:pPr>
      <w:r>
        <w:br w:type="column"/>
      </w:r>
      <w:r>
        <w:t>must be approved by the</w:t>
      </w:r>
      <w:r>
        <w:rPr>
          <w:spacing w:val="1"/>
        </w:rPr>
        <w:t xml:space="preserve"> </w:t>
      </w:r>
      <w:r>
        <w:t>Maplewood Cemetery</w:t>
      </w:r>
      <w:r>
        <w:rPr>
          <w:spacing w:val="1"/>
        </w:rPr>
        <w:t xml:space="preserve"> </w:t>
      </w:r>
      <w:r>
        <w:t>Superintendent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Directors.</w:t>
      </w:r>
    </w:p>
    <w:p w14:paraId="27C410EB" w14:textId="2E41AB8C" w:rsidR="0018211C" w:rsidRDefault="00345BE4">
      <w:pPr>
        <w:pStyle w:val="ListParagraph"/>
        <w:numPr>
          <w:ilvl w:val="0"/>
          <w:numId w:val="6"/>
        </w:numPr>
        <w:tabs>
          <w:tab w:val="left" w:pos="473"/>
        </w:tabs>
        <w:ind w:left="472" w:right="196" w:hanging="361"/>
        <w:jc w:val="left"/>
        <w:rPr>
          <w:sz w:val="20"/>
        </w:rPr>
      </w:pPr>
      <w:r>
        <w:rPr>
          <w:b/>
          <w:sz w:val="20"/>
        </w:rPr>
        <w:t xml:space="preserve">Monuments, </w:t>
      </w:r>
      <w:r w:rsidR="00EF7DFD">
        <w:rPr>
          <w:b/>
          <w:sz w:val="20"/>
        </w:rPr>
        <w:t>markers,</w:t>
      </w:r>
      <w:r>
        <w:rPr>
          <w:b/>
          <w:sz w:val="20"/>
        </w:rPr>
        <w:t xml:space="preserve"> or plaques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must be made by a professional</w:t>
      </w:r>
      <w:r>
        <w:rPr>
          <w:spacing w:val="1"/>
          <w:sz w:val="20"/>
        </w:rPr>
        <w:t xml:space="preserve"> </w:t>
      </w:r>
      <w:r>
        <w:rPr>
          <w:sz w:val="20"/>
        </w:rPr>
        <w:t>monument</w:t>
      </w:r>
      <w:r>
        <w:rPr>
          <w:spacing w:val="-7"/>
          <w:sz w:val="20"/>
        </w:rPr>
        <w:t xml:space="preserve"> </w:t>
      </w:r>
      <w:r>
        <w:rPr>
          <w:sz w:val="20"/>
        </w:rPr>
        <w:t>company.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7"/>
          <w:sz w:val="20"/>
        </w:rPr>
        <w:t xml:space="preserve"> </w:t>
      </w:r>
      <w:r>
        <w:rPr>
          <w:sz w:val="20"/>
        </w:rPr>
        <w:t>variations</w:t>
      </w:r>
      <w:r>
        <w:rPr>
          <w:spacing w:val="-53"/>
          <w:sz w:val="20"/>
        </w:rPr>
        <w:t xml:space="preserve"> </w:t>
      </w:r>
      <w:r>
        <w:rPr>
          <w:sz w:val="20"/>
        </w:rPr>
        <w:t>must be approved by the</w:t>
      </w:r>
      <w:r>
        <w:rPr>
          <w:spacing w:val="1"/>
          <w:sz w:val="20"/>
        </w:rPr>
        <w:t xml:space="preserve"> </w:t>
      </w:r>
      <w:r>
        <w:rPr>
          <w:sz w:val="20"/>
        </w:rPr>
        <w:t>Maplewood Cemetery</w:t>
      </w:r>
      <w:r>
        <w:rPr>
          <w:spacing w:val="1"/>
          <w:sz w:val="20"/>
        </w:rPr>
        <w:t xml:space="preserve"> </w:t>
      </w:r>
      <w:r>
        <w:rPr>
          <w:sz w:val="20"/>
        </w:rPr>
        <w:t>Superintendent or the Board of</w:t>
      </w:r>
      <w:r>
        <w:rPr>
          <w:spacing w:val="1"/>
          <w:sz w:val="20"/>
        </w:rPr>
        <w:t xml:space="preserve"> </w:t>
      </w:r>
      <w:r>
        <w:rPr>
          <w:sz w:val="20"/>
        </w:rPr>
        <w:t>Directors.</w:t>
      </w:r>
    </w:p>
    <w:p w14:paraId="27C9D752" w14:textId="73BEAE92" w:rsidR="0018211C" w:rsidRDefault="00345BE4">
      <w:pPr>
        <w:pStyle w:val="ListParagraph"/>
        <w:numPr>
          <w:ilvl w:val="0"/>
          <w:numId w:val="6"/>
        </w:numPr>
        <w:tabs>
          <w:tab w:val="left" w:pos="473"/>
        </w:tabs>
        <w:spacing w:before="1"/>
        <w:ind w:left="472" w:right="144" w:hanging="361"/>
        <w:jc w:val="left"/>
        <w:rPr>
          <w:sz w:val="20"/>
        </w:rPr>
      </w:pPr>
      <w:r>
        <w:rPr>
          <w:b/>
          <w:sz w:val="20"/>
        </w:rPr>
        <w:t xml:space="preserve">Veterans </w:t>
      </w:r>
      <w:r>
        <w:rPr>
          <w:sz w:val="20"/>
        </w:rPr>
        <w:t>have options on the type</w:t>
      </w:r>
      <w:r>
        <w:rPr>
          <w:spacing w:val="1"/>
          <w:sz w:val="20"/>
        </w:rPr>
        <w:t xml:space="preserve"> </w:t>
      </w:r>
      <w:r>
        <w:rPr>
          <w:sz w:val="20"/>
        </w:rPr>
        <w:t>and style of marker,</w:t>
      </w:r>
      <w:r>
        <w:rPr>
          <w:spacing w:val="1"/>
          <w:sz w:val="20"/>
        </w:rPr>
        <w:t xml:space="preserve"> </w:t>
      </w:r>
      <w:r>
        <w:rPr>
          <w:sz w:val="20"/>
        </w:rPr>
        <w:t>headstone/monument or plaque that</w:t>
      </w:r>
      <w:r>
        <w:rPr>
          <w:spacing w:val="-53"/>
          <w:sz w:val="20"/>
        </w:rPr>
        <w:t xml:space="preserve"> </w:t>
      </w:r>
      <w:r>
        <w:rPr>
          <w:sz w:val="20"/>
        </w:rPr>
        <w:t>can be provided by the U.S.</w:t>
      </w:r>
      <w:r>
        <w:rPr>
          <w:spacing w:val="1"/>
          <w:sz w:val="20"/>
        </w:rPr>
        <w:t xml:space="preserve"> </w:t>
      </w:r>
      <w:r>
        <w:rPr>
          <w:sz w:val="20"/>
        </w:rPr>
        <w:t>Department of Veterans Affairs (VA)</w:t>
      </w:r>
      <w:r>
        <w:rPr>
          <w:spacing w:val="-53"/>
          <w:sz w:val="20"/>
        </w:rPr>
        <w:t xml:space="preserve"> </w:t>
      </w:r>
      <w:r>
        <w:rPr>
          <w:sz w:val="20"/>
        </w:rPr>
        <w:t>and installed in</w:t>
      </w:r>
      <w:r>
        <w:rPr>
          <w:spacing w:val="1"/>
          <w:sz w:val="20"/>
        </w:rPr>
        <w:t xml:space="preserve"> </w:t>
      </w:r>
      <w:r>
        <w:rPr>
          <w:sz w:val="20"/>
        </w:rPr>
        <w:t>Maplewood</w:t>
      </w:r>
      <w:r>
        <w:rPr>
          <w:spacing w:val="1"/>
          <w:sz w:val="20"/>
        </w:rPr>
        <w:t xml:space="preserve"> </w:t>
      </w:r>
      <w:r>
        <w:rPr>
          <w:sz w:val="20"/>
        </w:rPr>
        <w:t>Cemetery.</w:t>
      </w:r>
      <w:r>
        <w:rPr>
          <w:spacing w:val="1"/>
          <w:sz w:val="20"/>
        </w:rPr>
        <w:t xml:space="preserve"> </w:t>
      </w:r>
      <w:r>
        <w:rPr>
          <w:sz w:val="20"/>
        </w:rPr>
        <w:t>The VA may be able to</w:t>
      </w:r>
      <w:r>
        <w:rPr>
          <w:spacing w:val="1"/>
          <w:sz w:val="20"/>
        </w:rPr>
        <w:t xml:space="preserve"> </w:t>
      </w:r>
      <w:r>
        <w:rPr>
          <w:sz w:val="20"/>
        </w:rPr>
        <w:t>provide the requested marker,</w:t>
      </w:r>
      <w:r>
        <w:rPr>
          <w:spacing w:val="1"/>
          <w:sz w:val="20"/>
        </w:rPr>
        <w:t xml:space="preserve"> </w:t>
      </w:r>
      <w:r>
        <w:rPr>
          <w:sz w:val="20"/>
        </w:rPr>
        <w:t>headstone/</w:t>
      </w:r>
      <w:r w:rsidR="00AC3427">
        <w:rPr>
          <w:sz w:val="20"/>
        </w:rPr>
        <w:t>monument,</w:t>
      </w:r>
      <w:r>
        <w:rPr>
          <w:sz w:val="20"/>
        </w:rPr>
        <w:t xml:space="preserve"> or plaque at</w:t>
      </w:r>
      <w:r>
        <w:rPr>
          <w:spacing w:val="1"/>
          <w:sz w:val="20"/>
        </w:rPr>
        <w:t xml:space="preserve"> </w:t>
      </w:r>
      <w:r>
        <w:rPr>
          <w:sz w:val="20"/>
        </w:rPr>
        <w:t>no charge to the applicant. Any</w:t>
      </w:r>
      <w:r>
        <w:rPr>
          <w:spacing w:val="1"/>
          <w:sz w:val="20"/>
        </w:rPr>
        <w:t xml:space="preserve"> </w:t>
      </w:r>
      <w:r>
        <w:rPr>
          <w:sz w:val="20"/>
        </w:rPr>
        <w:t>marker, headstone/monument or</w:t>
      </w:r>
      <w:r>
        <w:rPr>
          <w:spacing w:val="1"/>
          <w:sz w:val="20"/>
        </w:rPr>
        <w:t xml:space="preserve"> </w:t>
      </w:r>
      <w:r>
        <w:rPr>
          <w:sz w:val="20"/>
        </w:rPr>
        <w:t>plaque that will be installed in the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ground </w:t>
      </w:r>
      <w:r>
        <w:rPr>
          <w:b/>
          <w:i/>
          <w:sz w:val="20"/>
        </w:rPr>
        <w:t>requires a concrete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foundation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that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is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not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provided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by</w:t>
      </w:r>
      <w:r>
        <w:rPr>
          <w:b/>
          <w:i/>
          <w:spacing w:val="-53"/>
          <w:sz w:val="20"/>
        </w:rPr>
        <w:t xml:space="preserve"> </w:t>
      </w:r>
      <w:r>
        <w:rPr>
          <w:b/>
          <w:i/>
          <w:sz w:val="20"/>
        </w:rPr>
        <w:t xml:space="preserve">the VA </w:t>
      </w:r>
      <w:r>
        <w:rPr>
          <w:sz w:val="20"/>
        </w:rPr>
        <w:t>and must be paid to</w:t>
      </w:r>
      <w:r>
        <w:rPr>
          <w:spacing w:val="1"/>
          <w:sz w:val="20"/>
        </w:rPr>
        <w:t xml:space="preserve"> </w:t>
      </w:r>
      <w:r>
        <w:rPr>
          <w:sz w:val="20"/>
        </w:rPr>
        <w:t>Maplewood Cemetery.</w:t>
      </w:r>
      <w:r>
        <w:rPr>
          <w:spacing w:val="2"/>
          <w:sz w:val="20"/>
        </w:rPr>
        <w:t xml:space="preserve"> </w:t>
      </w:r>
      <w:r>
        <w:rPr>
          <w:sz w:val="20"/>
        </w:rPr>
        <w:t>Some</w:t>
      </w:r>
      <w:r>
        <w:rPr>
          <w:spacing w:val="1"/>
          <w:sz w:val="20"/>
        </w:rPr>
        <w:t xml:space="preserve"> </w:t>
      </w:r>
      <w:r>
        <w:rPr>
          <w:sz w:val="20"/>
        </w:rPr>
        <w:t>plaques may be mounted to existing</w:t>
      </w:r>
      <w:r>
        <w:rPr>
          <w:spacing w:val="-53"/>
          <w:sz w:val="20"/>
        </w:rPr>
        <w:t xml:space="preserve"> </w:t>
      </w:r>
      <w:r>
        <w:rPr>
          <w:sz w:val="20"/>
        </w:rPr>
        <w:t>monuments and may not require an</w:t>
      </w:r>
      <w:r>
        <w:rPr>
          <w:spacing w:val="1"/>
          <w:sz w:val="20"/>
        </w:rPr>
        <w:t xml:space="preserve"> </w:t>
      </w:r>
      <w:r>
        <w:rPr>
          <w:sz w:val="20"/>
        </w:rPr>
        <w:t>additional</w:t>
      </w:r>
      <w:r>
        <w:rPr>
          <w:spacing w:val="-3"/>
          <w:sz w:val="20"/>
        </w:rPr>
        <w:t xml:space="preserve"> </w:t>
      </w:r>
      <w:r>
        <w:rPr>
          <w:sz w:val="20"/>
        </w:rPr>
        <w:t>foundation.</w:t>
      </w:r>
    </w:p>
    <w:p w14:paraId="0556375D" w14:textId="77777777" w:rsidR="0018211C" w:rsidRDefault="00345BE4">
      <w:pPr>
        <w:pStyle w:val="ListParagraph"/>
        <w:numPr>
          <w:ilvl w:val="0"/>
          <w:numId w:val="6"/>
        </w:numPr>
        <w:tabs>
          <w:tab w:val="left" w:pos="472"/>
          <w:tab w:val="left" w:pos="473"/>
        </w:tabs>
        <w:spacing w:before="1"/>
        <w:ind w:left="472" w:right="418" w:hanging="361"/>
        <w:jc w:val="left"/>
        <w:rPr>
          <w:sz w:val="20"/>
        </w:rPr>
      </w:pPr>
      <w:r>
        <w:rPr>
          <w:b/>
          <w:sz w:val="20"/>
        </w:rPr>
        <w:t xml:space="preserve">Installation: </w:t>
      </w:r>
      <w:r>
        <w:rPr>
          <w:sz w:val="20"/>
        </w:rPr>
        <w:t>Monuments and</w:t>
      </w:r>
      <w:r>
        <w:rPr>
          <w:spacing w:val="1"/>
          <w:sz w:val="20"/>
        </w:rPr>
        <w:t xml:space="preserve"> </w:t>
      </w:r>
      <w:r>
        <w:rPr>
          <w:sz w:val="20"/>
        </w:rPr>
        <w:t>plaques must be installed by an</w:t>
      </w:r>
      <w:r>
        <w:rPr>
          <w:spacing w:val="1"/>
          <w:sz w:val="20"/>
        </w:rPr>
        <w:t xml:space="preserve"> </w:t>
      </w:r>
      <w:r>
        <w:rPr>
          <w:sz w:val="20"/>
        </w:rPr>
        <w:t>insured professional monument</w:t>
      </w:r>
      <w:r>
        <w:rPr>
          <w:spacing w:val="1"/>
          <w:sz w:val="20"/>
        </w:rPr>
        <w:t xml:space="preserve"> </w:t>
      </w:r>
      <w:r>
        <w:rPr>
          <w:sz w:val="20"/>
        </w:rPr>
        <w:t>company or designated insured</w:t>
      </w:r>
      <w:r>
        <w:rPr>
          <w:spacing w:val="1"/>
          <w:sz w:val="20"/>
        </w:rPr>
        <w:t xml:space="preserve"> </w:t>
      </w:r>
      <w:r>
        <w:rPr>
          <w:sz w:val="20"/>
        </w:rPr>
        <w:t>contractor.</w:t>
      </w:r>
      <w:r>
        <w:rPr>
          <w:spacing w:val="49"/>
          <w:sz w:val="20"/>
        </w:rPr>
        <w:t xml:space="preserve"> </w:t>
      </w:r>
      <w:r>
        <w:rPr>
          <w:sz w:val="20"/>
        </w:rPr>
        <w:t>Monument</w:t>
      </w:r>
      <w:r>
        <w:rPr>
          <w:spacing w:val="-4"/>
          <w:sz w:val="20"/>
        </w:rPr>
        <w:t xml:space="preserve"> </w:t>
      </w:r>
      <w:r>
        <w:rPr>
          <w:sz w:val="20"/>
        </w:rPr>
        <w:t>inscription</w:t>
      </w:r>
      <w:r>
        <w:rPr>
          <w:spacing w:val="-52"/>
          <w:sz w:val="20"/>
        </w:rPr>
        <w:t xml:space="preserve"> </w:t>
      </w:r>
      <w:r>
        <w:rPr>
          <w:sz w:val="20"/>
        </w:rPr>
        <w:t>updates must also be done by an</w:t>
      </w:r>
      <w:r>
        <w:rPr>
          <w:spacing w:val="-53"/>
          <w:sz w:val="20"/>
        </w:rPr>
        <w:t xml:space="preserve"> </w:t>
      </w:r>
      <w:r>
        <w:rPr>
          <w:sz w:val="20"/>
        </w:rPr>
        <w:t>insured professional monument</w:t>
      </w:r>
      <w:r>
        <w:rPr>
          <w:spacing w:val="1"/>
          <w:sz w:val="20"/>
        </w:rPr>
        <w:t xml:space="preserve"> </w:t>
      </w:r>
      <w:r>
        <w:rPr>
          <w:sz w:val="20"/>
        </w:rPr>
        <w:t>company or designated insured</w:t>
      </w:r>
      <w:r>
        <w:rPr>
          <w:spacing w:val="1"/>
          <w:sz w:val="20"/>
        </w:rPr>
        <w:t xml:space="preserve"> </w:t>
      </w:r>
      <w:r>
        <w:rPr>
          <w:sz w:val="20"/>
        </w:rPr>
        <w:t>contractor.</w:t>
      </w:r>
    </w:p>
    <w:p w14:paraId="5796A4B4" w14:textId="77777777" w:rsidR="0018211C" w:rsidRDefault="00345BE4">
      <w:pPr>
        <w:pStyle w:val="ListParagraph"/>
        <w:numPr>
          <w:ilvl w:val="0"/>
          <w:numId w:val="6"/>
        </w:numPr>
        <w:tabs>
          <w:tab w:val="left" w:pos="473"/>
        </w:tabs>
        <w:ind w:left="472" w:right="208" w:hanging="361"/>
        <w:jc w:val="left"/>
        <w:rPr>
          <w:sz w:val="20"/>
        </w:rPr>
      </w:pPr>
      <w:r>
        <w:rPr>
          <w:b/>
          <w:sz w:val="20"/>
        </w:rPr>
        <w:t>Mowing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Collar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Required:</w:t>
      </w:r>
      <w:r>
        <w:rPr>
          <w:b/>
          <w:spacing w:val="4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monument or foundation shall be</w:t>
      </w:r>
      <w:r>
        <w:rPr>
          <w:spacing w:val="1"/>
          <w:sz w:val="20"/>
        </w:rPr>
        <w:t xml:space="preserve"> </w:t>
      </w:r>
      <w:r>
        <w:rPr>
          <w:sz w:val="20"/>
        </w:rPr>
        <w:t>erected</w:t>
      </w:r>
      <w:r>
        <w:rPr>
          <w:spacing w:val="-3"/>
          <w:sz w:val="20"/>
        </w:rPr>
        <w:t xml:space="preserve"> </w:t>
      </w:r>
      <w:r>
        <w:rPr>
          <w:sz w:val="20"/>
        </w:rPr>
        <w:t>unless</w:t>
      </w:r>
      <w:r>
        <w:rPr>
          <w:spacing w:val="-1"/>
          <w:sz w:val="20"/>
        </w:rPr>
        <w:t xml:space="preserve"> </w:t>
      </w:r>
      <w:r>
        <w:rPr>
          <w:sz w:val="20"/>
        </w:rPr>
        <w:t>they</w:t>
      </w:r>
      <w:r>
        <w:rPr>
          <w:spacing w:val="-6"/>
          <w:sz w:val="20"/>
        </w:rPr>
        <w:t xml:space="preserve"> </w:t>
      </w:r>
      <w:r>
        <w:rPr>
          <w:sz w:val="20"/>
        </w:rPr>
        <w:t>are</w:t>
      </w:r>
      <w:r>
        <w:rPr>
          <w:spacing w:val="-2"/>
          <w:sz w:val="20"/>
        </w:rPr>
        <w:t xml:space="preserve"> </w:t>
      </w:r>
      <w:r>
        <w:rPr>
          <w:sz w:val="20"/>
        </w:rPr>
        <w:t>constructed</w:t>
      </w:r>
      <w:r>
        <w:rPr>
          <w:spacing w:val="-53"/>
          <w:sz w:val="20"/>
        </w:rPr>
        <w:t xml:space="preserve"> </w:t>
      </w:r>
      <w:r>
        <w:rPr>
          <w:sz w:val="20"/>
        </w:rPr>
        <w:t>with a 1” (inch) ‘mowing collar’</w:t>
      </w:r>
      <w:r>
        <w:rPr>
          <w:spacing w:val="1"/>
          <w:sz w:val="20"/>
        </w:rPr>
        <w:t xml:space="preserve"> </w:t>
      </w:r>
      <w:r>
        <w:rPr>
          <w:sz w:val="20"/>
        </w:rPr>
        <w:t>acceptable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cemetery</w:t>
      </w:r>
    </w:p>
    <w:p w14:paraId="493976E4" w14:textId="77777777" w:rsidR="0018211C" w:rsidRDefault="0018211C">
      <w:pPr>
        <w:rPr>
          <w:sz w:val="20"/>
        </w:rPr>
        <w:sectPr w:rsidR="0018211C">
          <w:pgSz w:w="15840" w:h="12240" w:orient="landscape"/>
          <w:pgMar w:top="360" w:right="320" w:bottom="1160" w:left="320" w:header="0" w:footer="965" w:gutter="0"/>
          <w:cols w:num="3" w:space="720" w:equalWidth="0">
            <w:col w:w="4840" w:space="657"/>
            <w:col w:w="4477" w:space="1379"/>
            <w:col w:w="3847"/>
          </w:cols>
        </w:sectPr>
      </w:pPr>
    </w:p>
    <w:p w14:paraId="3C92D914" w14:textId="77777777" w:rsidR="0018211C" w:rsidRDefault="00345BE4">
      <w:pPr>
        <w:pStyle w:val="BodyText"/>
        <w:spacing w:before="71"/>
        <w:ind w:left="1552" w:right="464"/>
      </w:pPr>
      <w:r>
        <w:lastRenderedPageBreak/>
        <w:t>superintendent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added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cemetery.</w:t>
      </w:r>
    </w:p>
    <w:p w14:paraId="689E9C58" w14:textId="77777777" w:rsidR="0018211C" w:rsidRDefault="00345BE4">
      <w:pPr>
        <w:pStyle w:val="ListParagraph"/>
        <w:numPr>
          <w:ilvl w:val="0"/>
          <w:numId w:val="6"/>
        </w:numPr>
        <w:tabs>
          <w:tab w:val="left" w:pos="1553"/>
        </w:tabs>
        <w:spacing w:before="59"/>
        <w:ind w:left="1552" w:right="75" w:hanging="361"/>
        <w:jc w:val="left"/>
        <w:rPr>
          <w:i/>
          <w:sz w:val="20"/>
        </w:rPr>
      </w:pPr>
      <w:r>
        <w:rPr>
          <w:b/>
          <w:i/>
          <w:sz w:val="20"/>
        </w:rPr>
        <w:t xml:space="preserve">All foundations </w:t>
      </w:r>
      <w:r>
        <w:rPr>
          <w:i/>
          <w:sz w:val="20"/>
        </w:rPr>
        <w:t>will be constructed</w:t>
      </w:r>
      <w:r>
        <w:rPr>
          <w:i/>
          <w:spacing w:val="-54"/>
          <w:sz w:val="20"/>
        </w:rPr>
        <w:t xml:space="preserve"> </w:t>
      </w:r>
      <w:r>
        <w:rPr>
          <w:i/>
          <w:sz w:val="20"/>
        </w:rPr>
        <w:t>by, or under the direction of 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Maplewood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Cemetery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Association.</w:t>
      </w:r>
    </w:p>
    <w:p w14:paraId="27E0D222" w14:textId="77777777" w:rsidR="0018211C" w:rsidRDefault="00345BE4">
      <w:pPr>
        <w:pStyle w:val="ListParagraph"/>
        <w:numPr>
          <w:ilvl w:val="0"/>
          <w:numId w:val="6"/>
        </w:numPr>
        <w:tabs>
          <w:tab w:val="left" w:pos="1552"/>
          <w:tab w:val="left" w:pos="1553"/>
        </w:tabs>
        <w:spacing w:before="61"/>
        <w:ind w:left="1552" w:right="441" w:hanging="361"/>
        <w:jc w:val="left"/>
        <w:rPr>
          <w:i/>
          <w:sz w:val="20"/>
        </w:rPr>
      </w:pPr>
      <w:r>
        <w:rPr>
          <w:b/>
          <w:sz w:val="20"/>
        </w:rPr>
        <w:t xml:space="preserve">Monument Sizes: </w:t>
      </w:r>
      <w:r>
        <w:rPr>
          <w:i/>
          <w:sz w:val="20"/>
        </w:rPr>
        <w:t>(See size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exception notes for Section J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‘Cremation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Grave’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Area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below):</w:t>
      </w:r>
    </w:p>
    <w:p w14:paraId="76EA26FC" w14:textId="77777777" w:rsidR="0018211C" w:rsidRDefault="00345BE4">
      <w:pPr>
        <w:pStyle w:val="ListParagraph"/>
        <w:numPr>
          <w:ilvl w:val="0"/>
          <w:numId w:val="5"/>
        </w:numPr>
        <w:tabs>
          <w:tab w:val="left" w:pos="1283"/>
          <w:tab w:val="left" w:pos="1284"/>
        </w:tabs>
        <w:spacing w:before="59"/>
        <w:ind w:hanging="462"/>
        <w:jc w:val="left"/>
        <w:rPr>
          <w:i/>
          <w:sz w:val="20"/>
        </w:rPr>
      </w:pPr>
      <w:r>
        <w:rPr>
          <w:b/>
          <w:sz w:val="20"/>
        </w:rPr>
        <w:t>Maximum</w:t>
      </w:r>
      <w:r>
        <w:rPr>
          <w:b/>
          <w:spacing w:val="-4"/>
          <w:sz w:val="20"/>
        </w:rPr>
        <w:t xml:space="preserve"> </w:t>
      </w:r>
      <w:r>
        <w:rPr>
          <w:sz w:val="20"/>
        </w:rPr>
        <w:t>monument</w:t>
      </w:r>
      <w:r>
        <w:rPr>
          <w:spacing w:val="-2"/>
          <w:sz w:val="20"/>
        </w:rPr>
        <w:t xml:space="preserve"> </w:t>
      </w:r>
      <w:r>
        <w:rPr>
          <w:sz w:val="20"/>
        </w:rPr>
        <w:t>size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single</w:t>
      </w:r>
    </w:p>
    <w:p w14:paraId="0FE67A13" w14:textId="77777777" w:rsidR="0018211C" w:rsidRDefault="00345BE4">
      <w:pPr>
        <w:spacing w:before="1"/>
        <w:ind w:left="1283"/>
        <w:rPr>
          <w:b/>
          <w:sz w:val="20"/>
        </w:rPr>
      </w:pPr>
      <w:r>
        <w:rPr>
          <w:sz w:val="20"/>
        </w:rPr>
        <w:t>grave</w:t>
      </w:r>
      <w:r>
        <w:rPr>
          <w:spacing w:val="-1"/>
          <w:sz w:val="20"/>
        </w:rPr>
        <w:t xml:space="preserve"> </w:t>
      </w:r>
      <w:r>
        <w:rPr>
          <w:sz w:val="20"/>
        </w:rPr>
        <w:t>is: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36”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wide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x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16” deep.</w:t>
      </w:r>
    </w:p>
    <w:p w14:paraId="17E5ED5E" w14:textId="77777777" w:rsidR="0018211C" w:rsidRDefault="00345BE4">
      <w:pPr>
        <w:pStyle w:val="ListParagraph"/>
        <w:numPr>
          <w:ilvl w:val="0"/>
          <w:numId w:val="5"/>
        </w:numPr>
        <w:tabs>
          <w:tab w:val="left" w:pos="1732"/>
          <w:tab w:val="left" w:pos="1733"/>
        </w:tabs>
        <w:spacing w:before="60"/>
        <w:ind w:left="1732" w:right="263" w:hanging="505"/>
        <w:jc w:val="left"/>
        <w:rPr>
          <w:sz w:val="20"/>
        </w:rPr>
      </w:pPr>
      <w:r>
        <w:rPr>
          <w:b/>
          <w:sz w:val="20"/>
        </w:rPr>
        <w:t>Maximum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monument</w:t>
      </w:r>
      <w:r>
        <w:rPr>
          <w:spacing w:val="-4"/>
          <w:sz w:val="20"/>
        </w:rPr>
        <w:t xml:space="preserve"> </w:t>
      </w:r>
      <w:r>
        <w:rPr>
          <w:sz w:val="20"/>
        </w:rPr>
        <w:t>size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b/>
          <w:sz w:val="20"/>
        </w:rPr>
        <w:t xml:space="preserve">double </w:t>
      </w:r>
      <w:r>
        <w:rPr>
          <w:sz w:val="20"/>
        </w:rPr>
        <w:t xml:space="preserve">or larger grave is: </w:t>
      </w:r>
      <w:r>
        <w:rPr>
          <w:b/>
          <w:sz w:val="20"/>
        </w:rPr>
        <w:t>60”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wide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x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16” deep</w:t>
      </w:r>
      <w:r>
        <w:rPr>
          <w:sz w:val="20"/>
        </w:rPr>
        <w:t>.</w:t>
      </w:r>
    </w:p>
    <w:p w14:paraId="6ACFE70B" w14:textId="77777777" w:rsidR="0018211C" w:rsidRDefault="00345BE4">
      <w:pPr>
        <w:pStyle w:val="Heading1"/>
        <w:numPr>
          <w:ilvl w:val="0"/>
          <w:numId w:val="5"/>
        </w:numPr>
        <w:tabs>
          <w:tab w:val="left" w:pos="1732"/>
          <w:tab w:val="left" w:pos="1733"/>
        </w:tabs>
        <w:spacing w:before="61"/>
        <w:ind w:left="1732" w:right="109" w:hanging="584"/>
        <w:jc w:val="left"/>
      </w:pPr>
      <w:r>
        <w:t>Maximum</w:t>
      </w:r>
      <w:r>
        <w:rPr>
          <w:spacing w:val="-7"/>
        </w:rPr>
        <w:t xml:space="preserve"> </w:t>
      </w:r>
      <w:r>
        <w:t>monument</w:t>
      </w:r>
      <w:r>
        <w:rPr>
          <w:spacing w:val="-6"/>
        </w:rPr>
        <w:t xml:space="preserve"> </w:t>
      </w:r>
      <w:r>
        <w:t>height</w:t>
      </w:r>
      <w:r>
        <w:rPr>
          <w:spacing w:val="-6"/>
        </w:rPr>
        <w:t xml:space="preserve"> </w:t>
      </w:r>
      <w:r>
        <w:t>is:</w:t>
      </w:r>
      <w:r>
        <w:rPr>
          <w:spacing w:val="-52"/>
        </w:rPr>
        <w:t xml:space="preserve"> </w:t>
      </w:r>
      <w:r>
        <w:t>48”</w:t>
      </w:r>
    </w:p>
    <w:p w14:paraId="44DF7E2B" w14:textId="77777777" w:rsidR="0018211C" w:rsidRDefault="00345BE4">
      <w:pPr>
        <w:pStyle w:val="ListParagraph"/>
        <w:numPr>
          <w:ilvl w:val="0"/>
          <w:numId w:val="5"/>
        </w:numPr>
        <w:tabs>
          <w:tab w:val="left" w:pos="1732"/>
          <w:tab w:val="left" w:pos="1733"/>
        </w:tabs>
        <w:spacing w:before="59"/>
        <w:ind w:left="1732" w:right="475" w:hanging="584"/>
        <w:jc w:val="left"/>
        <w:rPr>
          <w:b/>
          <w:sz w:val="20"/>
        </w:rPr>
      </w:pPr>
      <w:r>
        <w:rPr>
          <w:b/>
          <w:sz w:val="20"/>
        </w:rPr>
        <w:t>Monuments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installed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>‘Cremation Grave’ Area of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Section J are restricted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24”x12”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flush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(ground</w:t>
      </w:r>
      <w:r>
        <w:rPr>
          <w:spacing w:val="-5"/>
          <w:sz w:val="20"/>
        </w:rPr>
        <w:t xml:space="preserve"> </w:t>
      </w:r>
      <w:r>
        <w:rPr>
          <w:sz w:val="20"/>
        </w:rPr>
        <w:t>level)</w:t>
      </w:r>
    </w:p>
    <w:p w14:paraId="4CF8041F" w14:textId="77777777" w:rsidR="0018211C" w:rsidRDefault="00345BE4">
      <w:pPr>
        <w:pStyle w:val="BodyText"/>
        <w:spacing w:before="2"/>
        <w:ind w:left="1732" w:right="-1"/>
      </w:pPr>
      <w:r>
        <w:t>monuments</w:t>
      </w:r>
      <w:r>
        <w:rPr>
          <w:spacing w:val="-4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single</w:t>
      </w:r>
      <w:r>
        <w:rPr>
          <w:spacing w:val="-5"/>
        </w:rPr>
        <w:t xml:space="preserve"> </w:t>
      </w:r>
      <w:r>
        <w:t>grave</w:t>
      </w:r>
      <w:r>
        <w:rPr>
          <w:spacing w:val="-52"/>
        </w:rPr>
        <w:t xml:space="preserve"> </w:t>
      </w:r>
      <w:r>
        <w:t xml:space="preserve">and </w:t>
      </w:r>
      <w:r>
        <w:rPr>
          <w:b/>
        </w:rPr>
        <w:t xml:space="preserve">30”x12” flush </w:t>
      </w:r>
      <w:r>
        <w:t>monuments</w:t>
      </w:r>
      <w:r>
        <w:rPr>
          <w:spacing w:val="1"/>
        </w:rPr>
        <w:t xml:space="preserve"> </w:t>
      </w:r>
      <w:r>
        <w:t>centered on double (side by side)</w:t>
      </w:r>
      <w:r>
        <w:rPr>
          <w:spacing w:val="1"/>
        </w:rPr>
        <w:t xml:space="preserve"> </w:t>
      </w:r>
      <w:r>
        <w:t>graves.</w:t>
      </w:r>
    </w:p>
    <w:p w14:paraId="61C3048F" w14:textId="59F7D6E5" w:rsidR="0018211C" w:rsidRDefault="00345BE4">
      <w:pPr>
        <w:pStyle w:val="ListParagraph"/>
        <w:numPr>
          <w:ilvl w:val="0"/>
          <w:numId w:val="5"/>
        </w:numPr>
        <w:tabs>
          <w:tab w:val="left" w:pos="1732"/>
          <w:tab w:val="left" w:pos="1733"/>
        </w:tabs>
        <w:ind w:left="1732" w:right="196" w:hanging="526"/>
        <w:jc w:val="left"/>
        <w:rPr>
          <w:b/>
          <w:sz w:val="20"/>
        </w:rPr>
      </w:pPr>
      <w:r>
        <w:rPr>
          <w:b/>
          <w:sz w:val="20"/>
        </w:rPr>
        <w:t>Footer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Markers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6"/>
          <w:sz w:val="20"/>
        </w:rPr>
        <w:t xml:space="preserve"> </w:t>
      </w:r>
      <w:r w:rsidR="00EF7DFD">
        <w:rPr>
          <w:b/>
          <w:sz w:val="20"/>
        </w:rPr>
        <w:t>Monuments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 xml:space="preserve">are restricted </w:t>
      </w:r>
      <w:r>
        <w:rPr>
          <w:sz w:val="20"/>
        </w:rPr>
        <w:t xml:space="preserve">to </w:t>
      </w:r>
      <w:r>
        <w:rPr>
          <w:b/>
          <w:sz w:val="20"/>
        </w:rPr>
        <w:t>24”x12” flush</w:t>
      </w:r>
      <w:r>
        <w:rPr>
          <w:b/>
          <w:spacing w:val="-53"/>
          <w:sz w:val="20"/>
        </w:rPr>
        <w:t xml:space="preserve"> </w:t>
      </w:r>
      <w:r>
        <w:rPr>
          <w:sz w:val="20"/>
        </w:rPr>
        <w:t>(ground level) monuments, or</w:t>
      </w:r>
      <w:r>
        <w:rPr>
          <w:spacing w:val="1"/>
          <w:sz w:val="20"/>
        </w:rPr>
        <w:t xml:space="preserve"> </w:t>
      </w:r>
      <w:r>
        <w:rPr>
          <w:sz w:val="20"/>
        </w:rPr>
        <w:t>plaques, limit of 1 per grave. No</w:t>
      </w:r>
      <w:r>
        <w:rPr>
          <w:spacing w:val="-53"/>
          <w:sz w:val="20"/>
        </w:rPr>
        <w:t xml:space="preserve"> </w:t>
      </w:r>
      <w:r>
        <w:rPr>
          <w:sz w:val="20"/>
        </w:rPr>
        <w:t>decorations or garden areas are</w:t>
      </w:r>
      <w:r>
        <w:rPr>
          <w:spacing w:val="-53"/>
          <w:sz w:val="20"/>
        </w:rPr>
        <w:t xml:space="preserve"> </w:t>
      </w:r>
      <w:r>
        <w:rPr>
          <w:sz w:val="20"/>
        </w:rPr>
        <w:t>allowed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-5"/>
          <w:sz w:val="20"/>
        </w:rPr>
        <w:t xml:space="preserve"> </w:t>
      </w:r>
      <w:r>
        <w:rPr>
          <w:sz w:val="20"/>
        </w:rPr>
        <w:t>footer.</w:t>
      </w:r>
    </w:p>
    <w:p w14:paraId="1192BFFD" w14:textId="77777777" w:rsidR="0018211C" w:rsidRDefault="00345BE4">
      <w:pPr>
        <w:pStyle w:val="Heading1"/>
        <w:numPr>
          <w:ilvl w:val="0"/>
          <w:numId w:val="6"/>
        </w:numPr>
        <w:tabs>
          <w:tab w:val="left" w:pos="1552"/>
          <w:tab w:val="left" w:pos="1553"/>
        </w:tabs>
        <w:spacing w:before="60"/>
        <w:ind w:left="1552" w:hanging="362"/>
        <w:jc w:val="left"/>
        <w:rPr>
          <w:b w:val="0"/>
        </w:rPr>
      </w:pPr>
      <w:r>
        <w:t>Monuments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Orientation</w:t>
      </w:r>
      <w:r>
        <w:rPr>
          <w:spacing w:val="-1"/>
        </w:rPr>
        <w:t xml:space="preserve"> </w:t>
      </w:r>
      <w:r>
        <w:t>Notes</w:t>
      </w:r>
      <w:r>
        <w:rPr>
          <w:b w:val="0"/>
        </w:rPr>
        <w:t>:</w:t>
      </w:r>
    </w:p>
    <w:p w14:paraId="45DBFED0" w14:textId="77777777" w:rsidR="0018211C" w:rsidRDefault="0018211C">
      <w:pPr>
        <w:pStyle w:val="BodyText"/>
        <w:spacing w:before="10"/>
      </w:pPr>
    </w:p>
    <w:p w14:paraId="23CB4A5B" w14:textId="77777777" w:rsidR="0018211C" w:rsidRDefault="00345BE4">
      <w:pPr>
        <w:ind w:left="1552" w:right="62"/>
        <w:rPr>
          <w:b/>
          <w:sz w:val="20"/>
        </w:rPr>
      </w:pPr>
      <w:r>
        <w:rPr>
          <w:b/>
          <w:sz w:val="20"/>
        </w:rPr>
        <w:t>All monuments installed in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Sections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installed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follows:</w:t>
      </w:r>
    </w:p>
    <w:p w14:paraId="48F041E6" w14:textId="77777777" w:rsidR="0018211C" w:rsidRDefault="00345BE4">
      <w:pPr>
        <w:pStyle w:val="ListParagraph"/>
        <w:numPr>
          <w:ilvl w:val="1"/>
          <w:numId w:val="6"/>
        </w:numPr>
        <w:tabs>
          <w:tab w:val="left" w:pos="1912"/>
          <w:tab w:val="left" w:pos="1913"/>
        </w:tabs>
        <w:spacing w:before="64" w:line="235" w:lineRule="auto"/>
        <w:ind w:right="181"/>
        <w:rPr>
          <w:sz w:val="20"/>
        </w:rPr>
      </w:pPr>
      <w:r>
        <w:rPr>
          <w:sz w:val="20"/>
        </w:rPr>
        <w:t>Monuments in ‘odd’ numbered</w:t>
      </w:r>
      <w:r>
        <w:rPr>
          <w:spacing w:val="-54"/>
          <w:sz w:val="20"/>
        </w:rPr>
        <w:t xml:space="preserve"> </w:t>
      </w:r>
      <w:r>
        <w:rPr>
          <w:sz w:val="20"/>
        </w:rPr>
        <w:t>rows</w:t>
      </w:r>
      <w:r>
        <w:rPr>
          <w:spacing w:val="1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face</w:t>
      </w:r>
      <w:r>
        <w:rPr>
          <w:spacing w:val="1"/>
          <w:sz w:val="20"/>
        </w:rPr>
        <w:t xml:space="preserve"> </w:t>
      </w:r>
      <w:r>
        <w:rPr>
          <w:sz w:val="20"/>
        </w:rPr>
        <w:t>west</w:t>
      </w:r>
    </w:p>
    <w:p w14:paraId="441D0147" w14:textId="77777777" w:rsidR="0018211C" w:rsidRDefault="00345BE4">
      <w:pPr>
        <w:pStyle w:val="ListParagraph"/>
        <w:numPr>
          <w:ilvl w:val="1"/>
          <w:numId w:val="6"/>
        </w:numPr>
        <w:tabs>
          <w:tab w:val="left" w:pos="1912"/>
          <w:tab w:val="left" w:pos="1913"/>
        </w:tabs>
        <w:spacing w:before="4"/>
        <w:ind w:right="83"/>
        <w:rPr>
          <w:sz w:val="20"/>
        </w:rPr>
      </w:pPr>
      <w:r>
        <w:rPr>
          <w:sz w:val="20"/>
        </w:rPr>
        <w:t>Monuments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‘even’</w:t>
      </w:r>
      <w:r>
        <w:rPr>
          <w:spacing w:val="-5"/>
          <w:sz w:val="20"/>
        </w:rPr>
        <w:t xml:space="preserve"> </w:t>
      </w:r>
      <w:r>
        <w:rPr>
          <w:sz w:val="20"/>
        </w:rPr>
        <w:t>numbered</w:t>
      </w:r>
      <w:r>
        <w:rPr>
          <w:spacing w:val="-53"/>
          <w:sz w:val="20"/>
        </w:rPr>
        <w:t xml:space="preserve"> </w:t>
      </w:r>
      <w:r>
        <w:rPr>
          <w:sz w:val="20"/>
        </w:rPr>
        <w:t>rows</w:t>
      </w:r>
      <w:r>
        <w:rPr>
          <w:spacing w:val="1"/>
          <w:sz w:val="20"/>
        </w:rPr>
        <w:t xml:space="preserve"> </w:t>
      </w:r>
      <w:r>
        <w:rPr>
          <w:sz w:val="20"/>
        </w:rPr>
        <w:t>will</w:t>
      </w:r>
      <w:r>
        <w:rPr>
          <w:spacing w:val="-2"/>
          <w:sz w:val="20"/>
        </w:rPr>
        <w:t xml:space="preserve"> </w:t>
      </w:r>
      <w:r>
        <w:rPr>
          <w:sz w:val="20"/>
        </w:rPr>
        <w:t>face</w:t>
      </w:r>
      <w:r>
        <w:rPr>
          <w:spacing w:val="-2"/>
          <w:sz w:val="20"/>
        </w:rPr>
        <w:t xml:space="preserve"> </w:t>
      </w:r>
      <w:r>
        <w:rPr>
          <w:sz w:val="20"/>
        </w:rPr>
        <w:t>east</w:t>
      </w:r>
    </w:p>
    <w:p w14:paraId="27C6C9C6" w14:textId="77777777" w:rsidR="0018211C" w:rsidRDefault="00345BE4">
      <w:pPr>
        <w:pStyle w:val="ListParagraph"/>
        <w:numPr>
          <w:ilvl w:val="1"/>
          <w:numId w:val="6"/>
        </w:numPr>
        <w:tabs>
          <w:tab w:val="left" w:pos="1913"/>
        </w:tabs>
        <w:spacing w:before="2" w:line="237" w:lineRule="auto"/>
        <w:ind w:right="462"/>
        <w:jc w:val="both"/>
        <w:rPr>
          <w:i/>
          <w:sz w:val="20"/>
        </w:rPr>
      </w:pPr>
      <w:r>
        <w:rPr>
          <w:i/>
          <w:sz w:val="20"/>
        </w:rPr>
        <w:t>(The face is the front of the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monument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primary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inscriptions)</w:t>
      </w:r>
    </w:p>
    <w:p w14:paraId="103787A0" w14:textId="77777777" w:rsidR="0018211C" w:rsidRDefault="00345BE4">
      <w:pPr>
        <w:pStyle w:val="ListParagraph"/>
        <w:numPr>
          <w:ilvl w:val="2"/>
          <w:numId w:val="6"/>
        </w:numPr>
        <w:tabs>
          <w:tab w:val="left" w:pos="2223"/>
          <w:tab w:val="left" w:pos="2224"/>
        </w:tabs>
        <w:spacing w:before="74" w:line="237" w:lineRule="auto"/>
        <w:ind w:right="191"/>
        <w:rPr>
          <w:i/>
          <w:sz w:val="20"/>
        </w:rPr>
      </w:pPr>
      <w:r>
        <w:rPr>
          <w:i/>
          <w:spacing w:val="-1"/>
          <w:w w:val="99"/>
          <w:sz w:val="20"/>
        </w:rPr>
        <w:br w:type="column"/>
      </w:r>
      <w:r>
        <w:rPr>
          <w:i/>
          <w:sz w:val="20"/>
        </w:rPr>
        <w:t>All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monuments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Section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J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‘Cremation Grave’ area will be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flush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with the ground and</w:t>
      </w:r>
    </w:p>
    <w:p w14:paraId="3D5ABEAC" w14:textId="77777777" w:rsidR="0018211C" w:rsidRDefault="00345BE4">
      <w:pPr>
        <w:spacing w:before="3"/>
        <w:ind w:left="2223" w:right="111"/>
        <w:rPr>
          <w:i/>
          <w:sz w:val="20"/>
        </w:rPr>
      </w:pPr>
      <w:r>
        <w:rPr>
          <w:i/>
          <w:sz w:val="20"/>
        </w:rPr>
        <w:t>installed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‘head’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3"/>
          <w:sz w:val="20"/>
        </w:rPr>
        <w:t xml:space="preserve"> </w:t>
      </w:r>
      <w:r>
        <w:rPr>
          <w:i/>
          <w:sz w:val="20"/>
        </w:rPr>
        <w:t>grave.</w:t>
      </w:r>
    </w:p>
    <w:p w14:paraId="5D519324" w14:textId="77777777" w:rsidR="0018211C" w:rsidRDefault="00345BE4">
      <w:pPr>
        <w:pStyle w:val="ListParagraph"/>
        <w:numPr>
          <w:ilvl w:val="0"/>
          <w:numId w:val="6"/>
        </w:numPr>
        <w:tabs>
          <w:tab w:val="left" w:pos="1864"/>
        </w:tabs>
        <w:spacing w:before="61"/>
        <w:ind w:left="1863" w:right="109"/>
        <w:jc w:val="left"/>
        <w:rPr>
          <w:sz w:val="20"/>
        </w:rPr>
      </w:pPr>
      <w:r>
        <w:rPr>
          <w:b/>
          <w:sz w:val="20"/>
        </w:rPr>
        <w:t xml:space="preserve">Bases </w:t>
      </w:r>
      <w:r>
        <w:rPr>
          <w:sz w:val="20"/>
        </w:rPr>
        <w:t>of all monuments shall be</w:t>
      </w:r>
      <w:r>
        <w:rPr>
          <w:spacing w:val="1"/>
          <w:sz w:val="20"/>
        </w:rPr>
        <w:t xml:space="preserve"> </w:t>
      </w:r>
      <w:r>
        <w:rPr>
          <w:sz w:val="20"/>
        </w:rPr>
        <w:t>finished</w:t>
      </w:r>
      <w:r>
        <w:rPr>
          <w:spacing w:val="-1"/>
          <w:sz w:val="20"/>
        </w:rPr>
        <w:t xml:space="preserve"> </w:t>
      </w:r>
      <w:r>
        <w:rPr>
          <w:sz w:val="20"/>
        </w:rPr>
        <w:t>true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level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so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fit</w:t>
      </w:r>
      <w:r>
        <w:rPr>
          <w:spacing w:val="-3"/>
          <w:sz w:val="20"/>
        </w:rPr>
        <w:t xml:space="preserve"> </w:t>
      </w:r>
      <w:r>
        <w:rPr>
          <w:sz w:val="20"/>
        </w:rPr>
        <w:t>on</w:t>
      </w:r>
      <w:r>
        <w:rPr>
          <w:spacing w:val="-52"/>
          <w:sz w:val="20"/>
        </w:rPr>
        <w:t xml:space="preserve"> </w:t>
      </w:r>
      <w:r>
        <w:rPr>
          <w:sz w:val="20"/>
        </w:rPr>
        <w:t>the foundations without wedging or</w:t>
      </w:r>
      <w:r>
        <w:rPr>
          <w:spacing w:val="1"/>
          <w:sz w:val="20"/>
        </w:rPr>
        <w:t xml:space="preserve"> </w:t>
      </w:r>
      <w:r>
        <w:rPr>
          <w:sz w:val="20"/>
        </w:rPr>
        <w:t>spalls.</w:t>
      </w:r>
    </w:p>
    <w:p w14:paraId="1D86B0EF" w14:textId="77777777" w:rsidR="0018211C" w:rsidRDefault="0018211C">
      <w:pPr>
        <w:pStyle w:val="BodyText"/>
        <w:rPr>
          <w:sz w:val="22"/>
        </w:rPr>
      </w:pPr>
    </w:p>
    <w:p w14:paraId="533E8708" w14:textId="77777777" w:rsidR="0018211C" w:rsidRDefault="0018211C">
      <w:pPr>
        <w:pStyle w:val="BodyText"/>
        <w:spacing w:before="8"/>
        <w:rPr>
          <w:sz w:val="29"/>
        </w:rPr>
      </w:pPr>
    </w:p>
    <w:p w14:paraId="20CF1F51" w14:textId="77777777" w:rsidR="0018211C" w:rsidRDefault="00345BE4">
      <w:pPr>
        <w:pStyle w:val="ListParagraph"/>
        <w:numPr>
          <w:ilvl w:val="0"/>
          <w:numId w:val="10"/>
        </w:numPr>
        <w:tabs>
          <w:tab w:val="left" w:pos="1144"/>
        </w:tabs>
        <w:spacing w:line="266" w:lineRule="auto"/>
        <w:ind w:left="1143" w:right="574"/>
        <w:jc w:val="left"/>
        <w:rPr>
          <w:sz w:val="20"/>
        </w:rPr>
      </w:pPr>
      <w:r>
        <w:rPr>
          <w:b/>
          <w:sz w:val="20"/>
        </w:rPr>
        <w:t>No vaults or mausoleums shall be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built above ground </w:t>
      </w:r>
      <w:r>
        <w:rPr>
          <w:sz w:val="20"/>
        </w:rPr>
        <w:t>without the</w:t>
      </w:r>
      <w:r>
        <w:rPr>
          <w:spacing w:val="1"/>
          <w:sz w:val="20"/>
        </w:rPr>
        <w:t xml:space="preserve"> </w:t>
      </w:r>
      <w:r>
        <w:rPr>
          <w:sz w:val="20"/>
        </w:rPr>
        <w:t>permission of the Board of Directors</w:t>
      </w:r>
      <w:r>
        <w:rPr>
          <w:spacing w:val="1"/>
          <w:sz w:val="20"/>
        </w:rPr>
        <w:t xml:space="preserve"> </w:t>
      </w:r>
      <w:r>
        <w:rPr>
          <w:sz w:val="20"/>
        </w:rPr>
        <w:t>and then only in such locations as they</w:t>
      </w:r>
      <w:r>
        <w:rPr>
          <w:spacing w:val="-53"/>
          <w:sz w:val="20"/>
        </w:rPr>
        <w:t xml:space="preserve"> </w:t>
      </w:r>
      <w:r>
        <w:rPr>
          <w:sz w:val="20"/>
        </w:rPr>
        <w:t>may approve. No mausoleum will be</w:t>
      </w:r>
      <w:r>
        <w:rPr>
          <w:spacing w:val="1"/>
          <w:sz w:val="20"/>
        </w:rPr>
        <w:t xml:space="preserve"> </w:t>
      </w:r>
      <w:r>
        <w:rPr>
          <w:sz w:val="20"/>
        </w:rPr>
        <w:t>approved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construction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Board</w:t>
      </w:r>
      <w:r>
        <w:rPr>
          <w:spacing w:val="-53"/>
          <w:sz w:val="20"/>
        </w:rPr>
        <w:t xml:space="preserve"> </w:t>
      </w:r>
      <w:r>
        <w:rPr>
          <w:sz w:val="20"/>
        </w:rPr>
        <w:t>of Directors unless a sufficient</w:t>
      </w:r>
      <w:r>
        <w:rPr>
          <w:spacing w:val="1"/>
          <w:sz w:val="20"/>
        </w:rPr>
        <w:t xml:space="preserve"> </w:t>
      </w:r>
      <w:r>
        <w:rPr>
          <w:sz w:val="20"/>
        </w:rPr>
        <w:t>endowment is set up to provide</w:t>
      </w:r>
      <w:r>
        <w:rPr>
          <w:spacing w:val="1"/>
          <w:sz w:val="20"/>
        </w:rPr>
        <w:t xml:space="preserve"> </w:t>
      </w:r>
      <w:r>
        <w:rPr>
          <w:sz w:val="20"/>
        </w:rPr>
        <w:t>adequate income to maintain the</w:t>
      </w:r>
      <w:r>
        <w:rPr>
          <w:spacing w:val="1"/>
          <w:sz w:val="20"/>
        </w:rPr>
        <w:t xml:space="preserve"> </w:t>
      </w:r>
      <w:r>
        <w:rPr>
          <w:sz w:val="20"/>
        </w:rPr>
        <w:t>structure.</w:t>
      </w:r>
    </w:p>
    <w:p w14:paraId="44F11EFF" w14:textId="77777777" w:rsidR="0018211C" w:rsidRDefault="00345BE4">
      <w:pPr>
        <w:pStyle w:val="Heading1"/>
        <w:spacing w:before="92"/>
        <w:ind w:left="423"/>
      </w:pPr>
      <w:r>
        <w:rPr>
          <w:color w:val="000000"/>
          <w:shd w:val="clear" w:color="auto" w:fill="FFFF00"/>
        </w:rPr>
        <w:t>Cemetery</w:t>
      </w:r>
      <w:r>
        <w:rPr>
          <w:color w:val="000000"/>
          <w:spacing w:val="-5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Rules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for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Monument</w:t>
      </w:r>
      <w:r>
        <w:rPr>
          <w:color w:val="000000"/>
          <w:spacing w:val="1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Gardens:</w:t>
      </w:r>
    </w:p>
    <w:p w14:paraId="713EFBCB" w14:textId="77777777" w:rsidR="0018211C" w:rsidRDefault="00345BE4">
      <w:pPr>
        <w:pStyle w:val="ListParagraph"/>
        <w:numPr>
          <w:ilvl w:val="0"/>
          <w:numId w:val="10"/>
        </w:numPr>
        <w:tabs>
          <w:tab w:val="left" w:pos="1144"/>
        </w:tabs>
        <w:spacing w:before="121"/>
        <w:ind w:left="1143" w:hanging="361"/>
        <w:jc w:val="left"/>
        <w:rPr>
          <w:sz w:val="20"/>
        </w:rPr>
      </w:pPr>
      <w:r>
        <w:rPr>
          <w:b/>
          <w:sz w:val="20"/>
        </w:rPr>
        <w:t>Allowed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Cemetery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Rules 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Gardens</w:t>
      </w:r>
    </w:p>
    <w:p w14:paraId="184E8ED0" w14:textId="77777777" w:rsidR="0018211C" w:rsidRDefault="00345BE4">
      <w:pPr>
        <w:ind w:left="1143" w:right="391"/>
        <w:rPr>
          <w:b/>
          <w:i/>
          <w:sz w:val="20"/>
        </w:rPr>
      </w:pP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Please</w:t>
      </w:r>
      <w:r>
        <w:rPr>
          <w:spacing w:val="-2"/>
          <w:sz w:val="20"/>
        </w:rPr>
        <w:t xml:space="preserve"> </w:t>
      </w:r>
      <w:r>
        <w:rPr>
          <w:sz w:val="20"/>
        </w:rPr>
        <w:t>limit</w:t>
      </w:r>
      <w:r>
        <w:rPr>
          <w:spacing w:val="-3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grave</w:t>
      </w:r>
      <w:r>
        <w:rPr>
          <w:spacing w:val="-4"/>
          <w:sz w:val="20"/>
        </w:rPr>
        <w:t xml:space="preserve"> </w:t>
      </w:r>
      <w:r>
        <w:rPr>
          <w:sz w:val="20"/>
        </w:rPr>
        <w:t>markings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2"/>
          <w:sz w:val="20"/>
        </w:rPr>
        <w:t xml:space="preserve"> </w:t>
      </w:r>
      <w:r>
        <w:rPr>
          <w:sz w:val="20"/>
        </w:rPr>
        <w:t>plantings to the allowed items in the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allowed planting area </w:t>
      </w:r>
      <w:r>
        <w:rPr>
          <w:b/>
          <w:i/>
          <w:sz w:val="20"/>
        </w:rPr>
        <w:t>with the overall</w:t>
      </w:r>
      <w:r>
        <w:rPr>
          <w:b/>
          <w:i/>
          <w:spacing w:val="-53"/>
          <w:sz w:val="20"/>
        </w:rPr>
        <w:t xml:space="preserve"> </w:t>
      </w:r>
      <w:r>
        <w:rPr>
          <w:b/>
          <w:i/>
          <w:sz w:val="20"/>
        </w:rPr>
        <w:t>intent of displaying respect and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simple elegance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for all.</w:t>
      </w:r>
    </w:p>
    <w:p w14:paraId="18C982FA" w14:textId="77777777" w:rsidR="0018211C" w:rsidRDefault="00345BE4">
      <w:pPr>
        <w:pStyle w:val="ListParagraph"/>
        <w:numPr>
          <w:ilvl w:val="0"/>
          <w:numId w:val="4"/>
        </w:numPr>
        <w:tabs>
          <w:tab w:val="left" w:pos="1864"/>
        </w:tabs>
        <w:spacing w:before="120"/>
        <w:ind w:right="475"/>
        <w:jc w:val="left"/>
        <w:rPr>
          <w:sz w:val="20"/>
        </w:rPr>
      </w:pPr>
      <w:r>
        <w:rPr>
          <w:sz w:val="20"/>
        </w:rPr>
        <w:t>Head Stones-Monuments and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flower plantings, </w:t>
      </w:r>
      <w:r>
        <w:rPr>
          <w:b/>
          <w:sz w:val="20"/>
        </w:rPr>
        <w:t>not to exceed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 xml:space="preserve">36 inches </w:t>
      </w:r>
      <w:r>
        <w:rPr>
          <w:sz w:val="20"/>
        </w:rPr>
        <w:t>from the head of the</w:t>
      </w:r>
      <w:r>
        <w:rPr>
          <w:spacing w:val="1"/>
          <w:sz w:val="20"/>
        </w:rPr>
        <w:t xml:space="preserve"> </w:t>
      </w:r>
      <w:r>
        <w:rPr>
          <w:sz w:val="20"/>
        </w:rPr>
        <w:t>Lot.</w:t>
      </w:r>
      <w:r>
        <w:rPr>
          <w:spacing w:val="-5"/>
          <w:sz w:val="20"/>
        </w:rPr>
        <w:t xml:space="preserve"> </w:t>
      </w:r>
      <w:r>
        <w:rPr>
          <w:sz w:val="20"/>
        </w:rPr>
        <w:t>Flower</w:t>
      </w:r>
      <w:r>
        <w:rPr>
          <w:spacing w:val="-2"/>
          <w:sz w:val="20"/>
        </w:rPr>
        <w:t xml:space="preserve"> </w:t>
      </w:r>
      <w:r>
        <w:rPr>
          <w:sz w:val="20"/>
        </w:rPr>
        <w:t>plantings</w:t>
      </w:r>
      <w:r>
        <w:rPr>
          <w:spacing w:val="-4"/>
          <w:sz w:val="20"/>
        </w:rPr>
        <w:t xml:space="preserve"> </w:t>
      </w:r>
      <w:r>
        <w:rPr>
          <w:sz w:val="20"/>
        </w:rPr>
        <w:t>should</w:t>
      </w:r>
      <w:r>
        <w:rPr>
          <w:spacing w:val="-4"/>
          <w:sz w:val="20"/>
        </w:rPr>
        <w:t xml:space="preserve"> </w:t>
      </w:r>
      <w:r>
        <w:rPr>
          <w:sz w:val="20"/>
        </w:rPr>
        <w:t>not</w:t>
      </w:r>
      <w:r>
        <w:rPr>
          <w:spacing w:val="-53"/>
          <w:sz w:val="20"/>
        </w:rPr>
        <w:t xml:space="preserve"> </w:t>
      </w:r>
      <w:r>
        <w:rPr>
          <w:sz w:val="20"/>
        </w:rPr>
        <w:t>exceed</w:t>
      </w:r>
      <w:r>
        <w:rPr>
          <w:spacing w:val="-2"/>
          <w:sz w:val="20"/>
        </w:rPr>
        <w:t xml:space="preserve"> </w:t>
      </w:r>
      <w:r>
        <w:rPr>
          <w:sz w:val="20"/>
        </w:rPr>
        <w:t>18</w:t>
      </w:r>
      <w:r>
        <w:rPr>
          <w:spacing w:val="-2"/>
          <w:sz w:val="20"/>
        </w:rPr>
        <w:t xml:space="preserve"> </w:t>
      </w:r>
      <w:r>
        <w:rPr>
          <w:sz w:val="20"/>
        </w:rPr>
        <w:t>inches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height.</w:t>
      </w:r>
    </w:p>
    <w:p w14:paraId="05B27A41" w14:textId="77777777" w:rsidR="0018211C" w:rsidRDefault="00345BE4">
      <w:pPr>
        <w:pStyle w:val="ListParagraph"/>
        <w:numPr>
          <w:ilvl w:val="0"/>
          <w:numId w:val="4"/>
        </w:numPr>
        <w:tabs>
          <w:tab w:val="left" w:pos="1864"/>
        </w:tabs>
        <w:spacing w:before="60"/>
        <w:ind w:right="38"/>
        <w:jc w:val="left"/>
        <w:rPr>
          <w:sz w:val="20"/>
        </w:rPr>
      </w:pPr>
      <w:r>
        <w:rPr>
          <w:sz w:val="20"/>
        </w:rPr>
        <w:t>Planting areas are restricted to the</w:t>
      </w:r>
      <w:r>
        <w:rPr>
          <w:spacing w:val="1"/>
          <w:sz w:val="20"/>
        </w:rPr>
        <w:t xml:space="preserve"> </w:t>
      </w:r>
      <w:r>
        <w:rPr>
          <w:b/>
          <w:i/>
          <w:sz w:val="20"/>
        </w:rPr>
        <w:t>‘grave/burial’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side</w:t>
      </w:r>
      <w:r>
        <w:rPr>
          <w:b/>
          <w:i/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monument</w:t>
      </w:r>
      <w:r>
        <w:rPr>
          <w:spacing w:val="-52"/>
          <w:sz w:val="20"/>
        </w:rPr>
        <w:t xml:space="preserve"> </w:t>
      </w:r>
      <w:r>
        <w:rPr>
          <w:sz w:val="20"/>
        </w:rPr>
        <w:t>only. This is usually the ‘east-side’ of</w:t>
      </w:r>
      <w:r>
        <w:rPr>
          <w:spacing w:val="-53"/>
          <w:sz w:val="20"/>
        </w:rPr>
        <w:t xml:space="preserve"> </w:t>
      </w:r>
      <w:r>
        <w:rPr>
          <w:sz w:val="20"/>
        </w:rPr>
        <w:t>the monument, regardless of which</w:t>
      </w:r>
      <w:r>
        <w:rPr>
          <w:spacing w:val="1"/>
          <w:sz w:val="20"/>
        </w:rPr>
        <w:t xml:space="preserve"> </w:t>
      </w:r>
      <w:r>
        <w:rPr>
          <w:sz w:val="20"/>
        </w:rPr>
        <w:t>way the front of the monument faces</w:t>
      </w:r>
      <w:r>
        <w:rPr>
          <w:spacing w:val="-53"/>
          <w:sz w:val="20"/>
        </w:rPr>
        <w:t xml:space="preserve"> </w:t>
      </w:r>
      <w:r>
        <w:rPr>
          <w:sz w:val="20"/>
        </w:rPr>
        <w:t>for sections A to H. Sections J and K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allow garden areas on the </w:t>
      </w:r>
      <w:r>
        <w:rPr>
          <w:b/>
          <w:i/>
          <w:sz w:val="20"/>
        </w:rPr>
        <w:t>‘grave /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burial’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side</w:t>
      </w:r>
      <w:r>
        <w:rPr>
          <w:b/>
          <w:i/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monument,</w:t>
      </w:r>
      <w:r>
        <w:rPr>
          <w:spacing w:val="-2"/>
          <w:sz w:val="20"/>
        </w:rPr>
        <w:t xml:space="preserve"> </w:t>
      </w:r>
      <w:r>
        <w:rPr>
          <w:sz w:val="20"/>
        </w:rPr>
        <w:t>which</w:t>
      </w:r>
    </w:p>
    <w:p w14:paraId="2B08C364" w14:textId="77777777" w:rsidR="0018211C" w:rsidRDefault="00345BE4">
      <w:pPr>
        <w:tabs>
          <w:tab w:val="left" w:pos="3530"/>
        </w:tabs>
        <w:spacing w:before="71"/>
        <w:ind w:left="1182" w:right="206"/>
        <w:rPr>
          <w:b/>
          <w:sz w:val="20"/>
        </w:rPr>
      </w:pPr>
      <w:r>
        <w:br w:type="column"/>
      </w:r>
      <w:r>
        <w:rPr>
          <w:sz w:val="20"/>
        </w:rPr>
        <w:t>could be the east or west side</w:t>
      </w:r>
      <w:r>
        <w:rPr>
          <w:spacing w:val="1"/>
          <w:sz w:val="20"/>
        </w:rPr>
        <w:t xml:space="preserve"> </w:t>
      </w:r>
      <w:r>
        <w:rPr>
          <w:sz w:val="20"/>
        </w:rPr>
        <w:t>depending</w:t>
      </w:r>
      <w:r>
        <w:rPr>
          <w:spacing w:val="-1"/>
          <w:sz w:val="20"/>
        </w:rPr>
        <w:t xml:space="preserve"> </w:t>
      </w:r>
      <w:r>
        <w:rPr>
          <w:sz w:val="20"/>
        </w:rPr>
        <w:t>on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row.</w:t>
      </w:r>
      <w:r>
        <w:rPr>
          <w:sz w:val="20"/>
        </w:rPr>
        <w:tab/>
      </w:r>
      <w:r>
        <w:rPr>
          <w:b/>
          <w:sz w:val="20"/>
          <w:u w:val="single"/>
        </w:rPr>
        <w:t>Note: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Section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J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‘Cremation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Grave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Area’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 xml:space="preserve">does </w:t>
      </w:r>
      <w:r>
        <w:rPr>
          <w:b/>
          <w:sz w:val="20"/>
          <w:u w:val="single"/>
        </w:rPr>
        <w:t>not allow</w:t>
      </w:r>
      <w:r>
        <w:rPr>
          <w:b/>
          <w:sz w:val="20"/>
        </w:rPr>
        <w:t xml:space="preserve"> any garden areas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decorations.</w:t>
      </w:r>
    </w:p>
    <w:p w14:paraId="0A3C9A83" w14:textId="77777777" w:rsidR="0018211C" w:rsidRDefault="00345BE4">
      <w:pPr>
        <w:pStyle w:val="ListParagraph"/>
        <w:numPr>
          <w:ilvl w:val="0"/>
          <w:numId w:val="4"/>
        </w:numPr>
        <w:tabs>
          <w:tab w:val="left" w:pos="1183"/>
        </w:tabs>
        <w:spacing w:before="120"/>
        <w:ind w:left="1182" w:right="683" w:hanging="361"/>
        <w:jc w:val="left"/>
        <w:rPr>
          <w:sz w:val="20"/>
        </w:rPr>
      </w:pPr>
      <w:r>
        <w:rPr>
          <w:sz w:val="20"/>
        </w:rPr>
        <w:t>Flowers, real or artificial, may</w:t>
      </w:r>
      <w:r>
        <w:rPr>
          <w:spacing w:val="1"/>
          <w:sz w:val="20"/>
        </w:rPr>
        <w:t xml:space="preserve"> </w:t>
      </w:r>
      <w:r>
        <w:rPr>
          <w:sz w:val="20"/>
        </w:rPr>
        <w:t>be added to the allowed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planting area only. </w:t>
      </w:r>
      <w:r>
        <w:rPr>
          <w:b/>
          <w:sz w:val="20"/>
        </w:rPr>
        <w:t>The sod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must be removed in the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planting area. </w:t>
      </w:r>
      <w:r>
        <w:rPr>
          <w:sz w:val="20"/>
          <w:u w:val="single"/>
        </w:rPr>
        <w:t>Any improperly</w:t>
      </w:r>
      <w:r>
        <w:rPr>
          <w:spacing w:val="-54"/>
          <w:sz w:val="20"/>
        </w:rPr>
        <w:t xml:space="preserve"> </w:t>
      </w:r>
      <w:r>
        <w:rPr>
          <w:sz w:val="20"/>
          <w:u w:val="single"/>
        </w:rPr>
        <w:t>planted or improperly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maintained flowers, real or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>artificial, may be removed.</w:t>
      </w:r>
      <w:r>
        <w:rPr>
          <w:spacing w:val="1"/>
          <w:sz w:val="20"/>
        </w:rPr>
        <w:t xml:space="preserve"> </w:t>
      </w:r>
      <w:r>
        <w:rPr>
          <w:sz w:val="20"/>
        </w:rPr>
        <w:t>Refer to the ‘Not Allowed’</w:t>
      </w:r>
      <w:r>
        <w:rPr>
          <w:spacing w:val="1"/>
          <w:sz w:val="20"/>
        </w:rPr>
        <w:t xml:space="preserve"> </w:t>
      </w:r>
      <w:r>
        <w:rPr>
          <w:sz w:val="20"/>
        </w:rPr>
        <w:t>section below for other rules</w:t>
      </w:r>
      <w:r>
        <w:rPr>
          <w:spacing w:val="1"/>
          <w:sz w:val="20"/>
        </w:rPr>
        <w:t xml:space="preserve"> </w:t>
      </w:r>
      <w:r>
        <w:rPr>
          <w:sz w:val="20"/>
        </w:rPr>
        <w:t>regarding</w:t>
      </w:r>
      <w:r>
        <w:rPr>
          <w:spacing w:val="-3"/>
          <w:sz w:val="20"/>
        </w:rPr>
        <w:t xml:space="preserve"> </w:t>
      </w:r>
      <w:r>
        <w:rPr>
          <w:sz w:val="20"/>
        </w:rPr>
        <w:t>the planting area.</w:t>
      </w:r>
    </w:p>
    <w:p w14:paraId="52005C7F" w14:textId="77777777" w:rsidR="0018211C" w:rsidRDefault="00345BE4">
      <w:pPr>
        <w:pStyle w:val="ListParagraph"/>
        <w:numPr>
          <w:ilvl w:val="0"/>
          <w:numId w:val="4"/>
        </w:numPr>
        <w:tabs>
          <w:tab w:val="left" w:pos="1183"/>
        </w:tabs>
        <w:spacing w:before="121"/>
        <w:ind w:left="1182" w:right="607" w:hanging="361"/>
        <w:jc w:val="left"/>
        <w:rPr>
          <w:sz w:val="20"/>
        </w:rPr>
      </w:pPr>
      <w:r>
        <w:rPr>
          <w:b/>
          <w:sz w:val="20"/>
        </w:rPr>
        <w:t>American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(U.S.A.)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flags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up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3"/>
          <w:sz w:val="20"/>
        </w:rPr>
        <w:t xml:space="preserve"> </w:t>
      </w:r>
      <w:r>
        <w:rPr>
          <w:sz w:val="20"/>
        </w:rPr>
        <w:t>12 by 18 inches may be placed</w:t>
      </w:r>
      <w:r>
        <w:rPr>
          <w:spacing w:val="-53"/>
          <w:sz w:val="20"/>
        </w:rPr>
        <w:t xml:space="preserve"> </w:t>
      </w:r>
      <w:r>
        <w:rPr>
          <w:sz w:val="20"/>
        </w:rPr>
        <w:t>in approved grave planting</w:t>
      </w:r>
      <w:r>
        <w:rPr>
          <w:spacing w:val="1"/>
          <w:sz w:val="20"/>
        </w:rPr>
        <w:t xml:space="preserve"> </w:t>
      </w:r>
      <w:r>
        <w:rPr>
          <w:sz w:val="20"/>
        </w:rPr>
        <w:t>area. Flags should be properly</w:t>
      </w:r>
      <w:r>
        <w:rPr>
          <w:spacing w:val="1"/>
          <w:sz w:val="20"/>
        </w:rPr>
        <w:t xml:space="preserve"> </w:t>
      </w:r>
      <w:r>
        <w:rPr>
          <w:sz w:val="20"/>
        </w:rPr>
        <w:t>secured to avoid falling on the</w:t>
      </w:r>
      <w:r>
        <w:rPr>
          <w:spacing w:val="1"/>
          <w:sz w:val="20"/>
        </w:rPr>
        <w:t xml:space="preserve"> </w:t>
      </w:r>
      <w:r>
        <w:rPr>
          <w:sz w:val="20"/>
        </w:rPr>
        <w:t>ground or blowing away. Flags</w:t>
      </w:r>
      <w:r>
        <w:rPr>
          <w:spacing w:val="-53"/>
          <w:sz w:val="20"/>
        </w:rPr>
        <w:t xml:space="preserve"> </w:t>
      </w:r>
      <w:r>
        <w:rPr>
          <w:sz w:val="20"/>
        </w:rPr>
        <w:t>will be removed that have</w:t>
      </w:r>
      <w:r>
        <w:rPr>
          <w:spacing w:val="1"/>
          <w:sz w:val="20"/>
        </w:rPr>
        <w:t xml:space="preserve"> </w:t>
      </w:r>
      <w:r>
        <w:rPr>
          <w:sz w:val="20"/>
        </w:rPr>
        <w:t>become damaged or unsightly.</w:t>
      </w:r>
      <w:r>
        <w:rPr>
          <w:spacing w:val="-53"/>
          <w:sz w:val="20"/>
        </w:rPr>
        <w:t xml:space="preserve"> </w:t>
      </w:r>
      <w:r>
        <w:rPr>
          <w:sz w:val="20"/>
        </w:rPr>
        <w:t>Please</w:t>
      </w:r>
      <w:r>
        <w:rPr>
          <w:spacing w:val="-2"/>
          <w:sz w:val="20"/>
        </w:rPr>
        <w:t xml:space="preserve"> </w:t>
      </w:r>
      <w:r>
        <w:rPr>
          <w:sz w:val="20"/>
        </w:rPr>
        <w:t>note</w:t>
      </w:r>
      <w:r>
        <w:rPr>
          <w:spacing w:val="-2"/>
          <w:sz w:val="20"/>
        </w:rPr>
        <w:t xml:space="preserve"> </w:t>
      </w:r>
      <w:r>
        <w:rPr>
          <w:sz w:val="20"/>
        </w:rPr>
        <w:t>that the</w:t>
      </w:r>
      <w:r>
        <w:rPr>
          <w:spacing w:val="1"/>
          <w:sz w:val="20"/>
        </w:rPr>
        <w:t xml:space="preserve"> </w:t>
      </w:r>
      <w:r>
        <w:rPr>
          <w:sz w:val="20"/>
        </w:rPr>
        <w:t>local</w:t>
      </w:r>
    </w:p>
    <w:p w14:paraId="72E943DC" w14:textId="77777777" w:rsidR="0018211C" w:rsidRDefault="0018211C">
      <w:pPr>
        <w:pStyle w:val="BodyText"/>
        <w:rPr>
          <w:sz w:val="22"/>
        </w:rPr>
      </w:pPr>
    </w:p>
    <w:p w14:paraId="79DD32F3" w14:textId="77777777" w:rsidR="0018211C" w:rsidRDefault="0018211C">
      <w:pPr>
        <w:pStyle w:val="BodyText"/>
        <w:rPr>
          <w:sz w:val="22"/>
        </w:rPr>
      </w:pPr>
    </w:p>
    <w:p w14:paraId="35F88100" w14:textId="77777777" w:rsidR="0018211C" w:rsidRDefault="0018211C">
      <w:pPr>
        <w:pStyle w:val="BodyText"/>
        <w:spacing w:before="8"/>
        <w:rPr>
          <w:sz w:val="18"/>
        </w:rPr>
      </w:pPr>
    </w:p>
    <w:p w14:paraId="1979A60F" w14:textId="123AFC8D" w:rsidR="0018211C" w:rsidRDefault="00EF7DFD">
      <w:pPr>
        <w:pStyle w:val="Heading1"/>
        <w:spacing w:before="1"/>
        <w:ind w:left="1126" w:right="2466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518BBAE4" wp14:editId="7DDC9487">
                <wp:simplePos x="0" y="0"/>
                <wp:positionH relativeFrom="page">
                  <wp:posOffset>8660765</wp:posOffset>
                </wp:positionH>
                <wp:positionV relativeFrom="paragraph">
                  <wp:posOffset>-172085</wp:posOffset>
                </wp:positionV>
                <wp:extent cx="810260" cy="1495425"/>
                <wp:effectExtent l="0" t="0" r="0" b="0"/>
                <wp:wrapNone/>
                <wp:docPr id="8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0260" cy="1495425"/>
                          <a:chOff x="13639" y="-271"/>
                          <a:chExt cx="1276" cy="2355"/>
                        </a:xfrm>
                      </wpg:grpSpPr>
                      <wps:wsp>
                        <wps:cNvPr id="9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13737" y="216"/>
                            <a:ext cx="1080" cy="540"/>
                          </a:xfrm>
                          <a:prstGeom prst="rect">
                            <a:avLst/>
                          </a:prstGeom>
                          <a:solidFill>
                            <a:srgbClr val="CC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13737" y="216"/>
                            <a:ext cx="108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ashDot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13737" y="-189"/>
                            <a:ext cx="1080" cy="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13646" y="-264"/>
                            <a:ext cx="1261" cy="2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EC7D5E2" w14:textId="77777777" w:rsidR="0018211C" w:rsidRDefault="00345BE4">
                              <w:pPr>
                                <w:spacing w:before="148"/>
                                <w:ind w:left="226" w:right="22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Monument</w:t>
                              </w:r>
                            </w:p>
                            <w:p w14:paraId="036522FC" w14:textId="77777777" w:rsidR="0018211C" w:rsidRDefault="0018211C">
                              <w:pPr>
                                <w:spacing w:before="9"/>
                                <w:rPr>
                                  <w:sz w:val="23"/>
                                </w:rPr>
                              </w:pPr>
                            </w:p>
                            <w:p w14:paraId="59FBD5F7" w14:textId="77777777" w:rsidR="0018211C" w:rsidRDefault="00345BE4">
                              <w:pPr>
                                <w:ind w:left="210" w:right="262" w:hanging="1"/>
                                <w:jc w:val="center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Allowed</w:t>
                              </w:r>
                              <w:r>
                                <w:rPr>
                                  <w:b/>
                                  <w:spacing w:val="1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2"/>
                                </w:rPr>
                                <w:t>Planting</w:t>
                              </w:r>
                              <w:r>
                                <w:rPr>
                                  <w:b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sz w:val="12"/>
                                </w:rPr>
                                <w:t>Area</w:t>
                              </w:r>
                            </w:p>
                            <w:p w14:paraId="2D4C5C51" w14:textId="77777777" w:rsidR="0018211C" w:rsidRDefault="0018211C">
                              <w:pPr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14:paraId="657E655E" w14:textId="77777777" w:rsidR="0018211C" w:rsidRDefault="0018211C">
                              <w:pPr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14:paraId="3D03AE1A" w14:textId="77777777" w:rsidR="0018211C" w:rsidRDefault="0018211C">
                              <w:pPr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14:paraId="513AE4F3" w14:textId="77777777" w:rsidR="0018211C" w:rsidRDefault="0018211C">
                              <w:pPr>
                                <w:rPr>
                                  <w:b/>
                                  <w:sz w:val="12"/>
                                </w:rPr>
                              </w:pPr>
                            </w:p>
                            <w:p w14:paraId="5B6E1F62" w14:textId="77777777" w:rsidR="0018211C" w:rsidRDefault="0018211C">
                              <w:pPr>
                                <w:rPr>
                                  <w:b/>
                                  <w:sz w:val="14"/>
                                </w:rPr>
                              </w:pPr>
                            </w:p>
                            <w:p w14:paraId="2AB6DC07" w14:textId="77777777" w:rsidR="0018211C" w:rsidRDefault="00345BE4">
                              <w:pPr>
                                <w:spacing w:before="1"/>
                                <w:ind w:left="380" w:right="375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Grave-</w:t>
                              </w:r>
                              <w:r>
                                <w:rPr>
                                  <w:spacing w:val="-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Lot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8BBAE4" id="docshapegroup4" o:spid="_x0000_s1026" style="position:absolute;left:0;text-align:left;margin-left:681.95pt;margin-top:-13.55pt;width:63.8pt;height:117.75pt;z-index:15730176;mso-position-horizontal-relative:page" coordorigin="13639,-271" coordsize="1276,2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">
                <v:rect id="docshape5" o:spid="_x0000_s1027" style="position:absolute;left:13737;top:216;width:10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" fillcolor="#cfc" stroked="f"/>
                <v:rect id="docshape6" o:spid="_x0000_s1028" style="position:absolute;left:13737;top:216;width:10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" filled="f">
                  <v:stroke dashstyle="3 1 1 1"/>
                </v:rect>
                <v:rect id="docshape7" o:spid="_x0000_s1029" style="position:absolute;left:13737;top:-189;width:10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8" o:spid="_x0000_s1030" type="#_x0000_t202" style="position:absolute;left:13646;top:-264;width:1261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" filled="f">
                  <v:textbox inset="0,0,0,0">
                    <w:txbxContent>
                      <w:p w14:paraId="6EC7D5E2" w14:textId="77777777" w:rsidR="0018211C" w:rsidRDefault="00345BE4">
                        <w:pPr>
                          <w:spacing w:before="148"/>
                          <w:ind w:left="226" w:right="22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Monument</w:t>
                        </w:r>
                      </w:p>
                      <w:p w14:paraId="036522FC" w14:textId="77777777" w:rsidR="0018211C" w:rsidRDefault="0018211C">
                        <w:pPr>
                          <w:spacing w:before="9"/>
                          <w:rPr>
                            <w:sz w:val="23"/>
                          </w:rPr>
                        </w:pPr>
                      </w:p>
                      <w:p w14:paraId="59FBD5F7" w14:textId="77777777" w:rsidR="0018211C" w:rsidRDefault="00345BE4">
                        <w:pPr>
                          <w:ind w:left="210" w:right="262" w:hanging="1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Allowed</w:t>
                        </w:r>
                        <w:r>
                          <w:rPr>
                            <w:b/>
                            <w:spacing w:val="1"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2"/>
                          </w:rPr>
                          <w:t>Planting</w:t>
                        </w:r>
                        <w:r>
                          <w:rPr>
                            <w:b/>
                            <w:sz w:val="12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2"/>
                          </w:rPr>
                          <w:t>Area</w:t>
                        </w:r>
                      </w:p>
                      <w:p w14:paraId="2D4C5C51" w14:textId="77777777" w:rsidR="0018211C" w:rsidRDefault="0018211C">
                        <w:pPr>
                          <w:rPr>
                            <w:b/>
                            <w:sz w:val="12"/>
                          </w:rPr>
                        </w:pPr>
                      </w:p>
                      <w:p w14:paraId="657E655E" w14:textId="77777777" w:rsidR="0018211C" w:rsidRDefault="0018211C">
                        <w:pPr>
                          <w:rPr>
                            <w:b/>
                            <w:sz w:val="12"/>
                          </w:rPr>
                        </w:pPr>
                      </w:p>
                      <w:p w14:paraId="3D03AE1A" w14:textId="77777777" w:rsidR="0018211C" w:rsidRDefault="0018211C">
                        <w:pPr>
                          <w:rPr>
                            <w:b/>
                            <w:sz w:val="12"/>
                          </w:rPr>
                        </w:pPr>
                      </w:p>
                      <w:p w14:paraId="513AE4F3" w14:textId="77777777" w:rsidR="0018211C" w:rsidRDefault="0018211C">
                        <w:pPr>
                          <w:rPr>
                            <w:b/>
                            <w:sz w:val="12"/>
                          </w:rPr>
                        </w:pPr>
                      </w:p>
                      <w:p w14:paraId="5B6E1F62" w14:textId="77777777" w:rsidR="0018211C" w:rsidRDefault="0018211C">
                        <w:pPr>
                          <w:rPr>
                            <w:b/>
                            <w:sz w:val="14"/>
                          </w:rPr>
                        </w:pPr>
                      </w:p>
                      <w:p w14:paraId="2AB6DC07" w14:textId="77777777" w:rsidR="0018211C" w:rsidRDefault="00345BE4">
                        <w:pPr>
                          <w:spacing w:before="1"/>
                          <w:ind w:left="380" w:right="375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Grave-</w:t>
                        </w:r>
                        <w:r>
                          <w:rPr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Lot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788D9D55" wp14:editId="7D8E2D99">
                <wp:simplePos x="0" y="0"/>
                <wp:positionH relativeFrom="page">
                  <wp:posOffset>8437880</wp:posOffset>
                </wp:positionH>
                <wp:positionV relativeFrom="paragraph">
                  <wp:posOffset>-167005</wp:posOffset>
                </wp:positionV>
                <wp:extent cx="114300" cy="685800"/>
                <wp:effectExtent l="0" t="0" r="0" b="0"/>
                <wp:wrapNone/>
                <wp:docPr id="7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685800"/>
                        </a:xfrm>
                        <a:custGeom>
                          <a:avLst/>
                          <a:gdLst>
                            <a:gd name="T0" fmla="+- 0 13468 13288"/>
                            <a:gd name="T1" fmla="*/ T0 w 180"/>
                            <a:gd name="T2" fmla="+- 0 817 -263"/>
                            <a:gd name="T3" fmla="*/ 817 h 1080"/>
                            <a:gd name="T4" fmla="+- 0 13433 13288"/>
                            <a:gd name="T5" fmla="*/ T4 w 180"/>
                            <a:gd name="T6" fmla="+- 0 810 -263"/>
                            <a:gd name="T7" fmla="*/ 810 h 1080"/>
                            <a:gd name="T8" fmla="+- 0 13404 13288"/>
                            <a:gd name="T9" fmla="*/ T8 w 180"/>
                            <a:gd name="T10" fmla="+- 0 790 -263"/>
                            <a:gd name="T11" fmla="*/ 790 h 1080"/>
                            <a:gd name="T12" fmla="+- 0 13385 13288"/>
                            <a:gd name="T13" fmla="*/ T12 w 180"/>
                            <a:gd name="T14" fmla="+- 0 762 -263"/>
                            <a:gd name="T15" fmla="*/ 762 h 1080"/>
                            <a:gd name="T16" fmla="+- 0 13378 13288"/>
                            <a:gd name="T17" fmla="*/ T16 w 180"/>
                            <a:gd name="T18" fmla="+- 0 727 -263"/>
                            <a:gd name="T19" fmla="*/ 727 h 1080"/>
                            <a:gd name="T20" fmla="+- 0 13378 13288"/>
                            <a:gd name="T21" fmla="*/ T20 w 180"/>
                            <a:gd name="T22" fmla="+- 0 367 -263"/>
                            <a:gd name="T23" fmla="*/ 367 h 1080"/>
                            <a:gd name="T24" fmla="+- 0 13371 13288"/>
                            <a:gd name="T25" fmla="*/ T24 w 180"/>
                            <a:gd name="T26" fmla="+- 0 332 -263"/>
                            <a:gd name="T27" fmla="*/ 332 h 1080"/>
                            <a:gd name="T28" fmla="+- 0 13351 13288"/>
                            <a:gd name="T29" fmla="*/ T28 w 180"/>
                            <a:gd name="T30" fmla="+- 0 303 -263"/>
                            <a:gd name="T31" fmla="*/ 303 h 1080"/>
                            <a:gd name="T32" fmla="+- 0 13323 13288"/>
                            <a:gd name="T33" fmla="*/ T32 w 180"/>
                            <a:gd name="T34" fmla="+- 0 284 -263"/>
                            <a:gd name="T35" fmla="*/ 284 h 1080"/>
                            <a:gd name="T36" fmla="+- 0 13288 13288"/>
                            <a:gd name="T37" fmla="*/ T36 w 180"/>
                            <a:gd name="T38" fmla="+- 0 277 -263"/>
                            <a:gd name="T39" fmla="*/ 277 h 1080"/>
                            <a:gd name="T40" fmla="+- 0 13323 13288"/>
                            <a:gd name="T41" fmla="*/ T40 w 180"/>
                            <a:gd name="T42" fmla="+- 0 270 -263"/>
                            <a:gd name="T43" fmla="*/ 270 h 1080"/>
                            <a:gd name="T44" fmla="+- 0 13351 13288"/>
                            <a:gd name="T45" fmla="*/ T44 w 180"/>
                            <a:gd name="T46" fmla="+- 0 250 -263"/>
                            <a:gd name="T47" fmla="*/ 250 h 1080"/>
                            <a:gd name="T48" fmla="+- 0 13371 13288"/>
                            <a:gd name="T49" fmla="*/ T48 w 180"/>
                            <a:gd name="T50" fmla="+- 0 222 -263"/>
                            <a:gd name="T51" fmla="*/ 222 h 1080"/>
                            <a:gd name="T52" fmla="+- 0 13378 13288"/>
                            <a:gd name="T53" fmla="*/ T52 w 180"/>
                            <a:gd name="T54" fmla="+- 0 187 -263"/>
                            <a:gd name="T55" fmla="*/ 187 h 1080"/>
                            <a:gd name="T56" fmla="+- 0 13378 13288"/>
                            <a:gd name="T57" fmla="*/ T56 w 180"/>
                            <a:gd name="T58" fmla="+- 0 -173 -263"/>
                            <a:gd name="T59" fmla="*/ -173 h 1080"/>
                            <a:gd name="T60" fmla="+- 0 13385 13288"/>
                            <a:gd name="T61" fmla="*/ T60 w 180"/>
                            <a:gd name="T62" fmla="+- 0 -208 -263"/>
                            <a:gd name="T63" fmla="*/ -208 h 1080"/>
                            <a:gd name="T64" fmla="+- 0 13404 13288"/>
                            <a:gd name="T65" fmla="*/ T64 w 180"/>
                            <a:gd name="T66" fmla="+- 0 -237 -263"/>
                            <a:gd name="T67" fmla="*/ -237 h 1080"/>
                            <a:gd name="T68" fmla="+- 0 13433 13288"/>
                            <a:gd name="T69" fmla="*/ T68 w 180"/>
                            <a:gd name="T70" fmla="+- 0 -256 -263"/>
                            <a:gd name="T71" fmla="*/ -256 h 1080"/>
                            <a:gd name="T72" fmla="+- 0 13468 13288"/>
                            <a:gd name="T73" fmla="*/ T72 w 180"/>
                            <a:gd name="T74" fmla="+- 0 -263 -263"/>
                            <a:gd name="T75" fmla="*/ -263 h 10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80" h="1080">
                              <a:moveTo>
                                <a:pt x="180" y="1080"/>
                              </a:moveTo>
                              <a:lnTo>
                                <a:pt x="145" y="1073"/>
                              </a:lnTo>
                              <a:lnTo>
                                <a:pt x="116" y="1053"/>
                              </a:lnTo>
                              <a:lnTo>
                                <a:pt x="97" y="1025"/>
                              </a:lnTo>
                              <a:lnTo>
                                <a:pt x="90" y="990"/>
                              </a:lnTo>
                              <a:lnTo>
                                <a:pt x="90" y="630"/>
                              </a:lnTo>
                              <a:lnTo>
                                <a:pt x="83" y="595"/>
                              </a:lnTo>
                              <a:lnTo>
                                <a:pt x="63" y="566"/>
                              </a:lnTo>
                              <a:lnTo>
                                <a:pt x="35" y="547"/>
                              </a:lnTo>
                              <a:lnTo>
                                <a:pt x="0" y="540"/>
                              </a:lnTo>
                              <a:lnTo>
                                <a:pt x="35" y="533"/>
                              </a:lnTo>
                              <a:lnTo>
                                <a:pt x="63" y="513"/>
                              </a:lnTo>
                              <a:lnTo>
                                <a:pt x="83" y="485"/>
                              </a:lnTo>
                              <a:lnTo>
                                <a:pt x="90" y="450"/>
                              </a:lnTo>
                              <a:lnTo>
                                <a:pt x="90" y="90"/>
                              </a:lnTo>
                              <a:lnTo>
                                <a:pt x="97" y="55"/>
                              </a:lnTo>
                              <a:lnTo>
                                <a:pt x="116" y="26"/>
                              </a:lnTo>
                              <a:lnTo>
                                <a:pt x="145" y="7"/>
                              </a:lnTo>
                              <a:lnTo>
                                <a:pt x="1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polyline w14:anchorId="25D4B393" id="docshape9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73.4pt,40.85pt,671.65pt,40.5pt,670.2pt,39.5pt,669.25pt,38.1pt,668.9pt,36.35pt,668.9pt,18.35pt,668.55pt,16.6pt,667.55pt,15.15pt,666.15pt,14.2pt,664.4pt,13.85pt,666.15pt,13.5pt,667.55pt,12.5pt,668.55pt,11.1pt,668.9pt,9.35pt,668.9pt,-8.65pt,669.25pt,-10.4pt,670.2pt,-11.85pt,671.65pt,-12.8pt,673.4pt,-13.15pt" coordsize="18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" filled="f">
                <v:path arrowok="t" o:connecttype="custom" o:connectlocs="114300,518795;92075,514350;73660,501650;61595,483870;57150,461645;57150,233045;52705,210820;40005,192405;22225,180340;0,175895;22225,171450;40005,158750;52705,140970;57150,118745;57150,-109855;61595,-132080;73660,-150495;92075,-162560;114300,-167005" o:connectangles="0,0,0,0,0,0,0,0,0,0,0,0,0,0,0,0,0,0,0"/>
                <w10:wrap anchorx="page"/>
              </v:polyline>
            </w:pict>
          </mc:Fallback>
        </mc:AlternateContent>
      </w:r>
      <w:r w:rsidR="00345BE4">
        <w:t>36”</w:t>
      </w:r>
    </w:p>
    <w:p w14:paraId="6AE444BE" w14:textId="77777777" w:rsidR="0018211C" w:rsidRDefault="00345BE4">
      <w:pPr>
        <w:ind w:left="1128" w:right="2466"/>
        <w:jc w:val="center"/>
        <w:rPr>
          <w:b/>
          <w:sz w:val="20"/>
        </w:rPr>
      </w:pPr>
      <w:r>
        <w:rPr>
          <w:b/>
          <w:sz w:val="20"/>
        </w:rPr>
        <w:t>Maximum</w:t>
      </w:r>
    </w:p>
    <w:p w14:paraId="522E2F2C" w14:textId="77777777" w:rsidR="0018211C" w:rsidRDefault="0018211C">
      <w:pPr>
        <w:pStyle w:val="BodyText"/>
        <w:rPr>
          <w:b/>
          <w:sz w:val="22"/>
        </w:rPr>
      </w:pPr>
    </w:p>
    <w:p w14:paraId="50D49874" w14:textId="77777777" w:rsidR="0018211C" w:rsidRDefault="0018211C">
      <w:pPr>
        <w:pStyle w:val="BodyText"/>
        <w:rPr>
          <w:b/>
          <w:sz w:val="22"/>
        </w:rPr>
      </w:pPr>
    </w:p>
    <w:p w14:paraId="06E98272" w14:textId="77777777" w:rsidR="0018211C" w:rsidRDefault="0018211C">
      <w:pPr>
        <w:pStyle w:val="BodyText"/>
        <w:rPr>
          <w:b/>
          <w:sz w:val="22"/>
        </w:rPr>
      </w:pPr>
    </w:p>
    <w:p w14:paraId="473DFCE5" w14:textId="77777777" w:rsidR="0018211C" w:rsidRDefault="0018211C">
      <w:pPr>
        <w:pStyle w:val="BodyText"/>
        <w:rPr>
          <w:b/>
          <w:sz w:val="22"/>
        </w:rPr>
      </w:pPr>
    </w:p>
    <w:p w14:paraId="301BC0D9" w14:textId="77777777" w:rsidR="0018211C" w:rsidRDefault="0018211C">
      <w:pPr>
        <w:pStyle w:val="BodyText"/>
        <w:rPr>
          <w:b/>
          <w:sz w:val="22"/>
        </w:rPr>
      </w:pPr>
    </w:p>
    <w:p w14:paraId="33C20EA3" w14:textId="77777777" w:rsidR="0018211C" w:rsidRDefault="0018211C">
      <w:pPr>
        <w:pStyle w:val="BodyText"/>
        <w:rPr>
          <w:b/>
          <w:sz w:val="22"/>
        </w:rPr>
      </w:pPr>
    </w:p>
    <w:p w14:paraId="36B859D5" w14:textId="77777777" w:rsidR="0018211C" w:rsidRDefault="0018211C">
      <w:pPr>
        <w:pStyle w:val="BodyText"/>
        <w:rPr>
          <w:b/>
          <w:sz w:val="22"/>
        </w:rPr>
      </w:pPr>
    </w:p>
    <w:p w14:paraId="595B1951" w14:textId="77777777" w:rsidR="0018211C" w:rsidRDefault="0018211C">
      <w:pPr>
        <w:pStyle w:val="BodyText"/>
        <w:spacing w:before="11"/>
        <w:rPr>
          <w:b/>
          <w:sz w:val="24"/>
        </w:rPr>
      </w:pPr>
    </w:p>
    <w:p w14:paraId="16E72992" w14:textId="77777777" w:rsidR="0018211C" w:rsidRDefault="00345BE4">
      <w:pPr>
        <w:ind w:left="1182" w:right="562"/>
        <w:rPr>
          <w:sz w:val="20"/>
        </w:rPr>
      </w:pPr>
      <w:r>
        <w:rPr>
          <w:b/>
          <w:i/>
          <w:sz w:val="20"/>
        </w:rPr>
        <w:t>American</w:t>
      </w:r>
      <w:r>
        <w:rPr>
          <w:b/>
          <w:i/>
          <w:spacing w:val="10"/>
          <w:sz w:val="20"/>
        </w:rPr>
        <w:t xml:space="preserve"> </w:t>
      </w:r>
      <w:r>
        <w:rPr>
          <w:b/>
          <w:i/>
          <w:sz w:val="20"/>
        </w:rPr>
        <w:t>Legion</w:t>
      </w:r>
      <w:r>
        <w:rPr>
          <w:b/>
          <w:i/>
          <w:spacing w:val="12"/>
          <w:sz w:val="20"/>
        </w:rPr>
        <w:t xml:space="preserve"> </w:t>
      </w:r>
      <w:r>
        <w:rPr>
          <w:b/>
          <w:i/>
          <w:sz w:val="20"/>
        </w:rPr>
        <w:t>Post</w:t>
      </w:r>
      <w:r>
        <w:rPr>
          <w:b/>
          <w:i/>
          <w:spacing w:val="12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the </w:t>
      </w:r>
      <w:r>
        <w:rPr>
          <w:b/>
          <w:i/>
          <w:sz w:val="20"/>
        </w:rPr>
        <w:t xml:space="preserve">Town of Henrietta </w:t>
      </w:r>
      <w:r>
        <w:rPr>
          <w:sz w:val="20"/>
        </w:rPr>
        <w:t>usually</w:t>
      </w:r>
      <w:r>
        <w:rPr>
          <w:spacing w:val="1"/>
          <w:sz w:val="20"/>
        </w:rPr>
        <w:t xml:space="preserve"> </w:t>
      </w:r>
      <w:r>
        <w:rPr>
          <w:sz w:val="20"/>
        </w:rPr>
        <w:t>provide American Flags to all</w:t>
      </w:r>
      <w:r>
        <w:rPr>
          <w:spacing w:val="1"/>
          <w:sz w:val="20"/>
        </w:rPr>
        <w:t xml:space="preserve"> </w:t>
      </w:r>
      <w:r>
        <w:rPr>
          <w:sz w:val="20"/>
        </w:rPr>
        <w:t>identified</w:t>
      </w:r>
      <w:r>
        <w:rPr>
          <w:spacing w:val="-5"/>
          <w:sz w:val="20"/>
        </w:rPr>
        <w:t xml:space="preserve"> </w:t>
      </w:r>
      <w:r>
        <w:rPr>
          <w:sz w:val="20"/>
        </w:rPr>
        <w:t>veteran’s</w:t>
      </w:r>
      <w:r>
        <w:rPr>
          <w:spacing w:val="-3"/>
          <w:sz w:val="20"/>
        </w:rPr>
        <w:t xml:space="preserve"> </w:t>
      </w:r>
      <w:r>
        <w:rPr>
          <w:sz w:val="20"/>
        </w:rPr>
        <w:t>graves</w:t>
      </w:r>
      <w:r>
        <w:rPr>
          <w:spacing w:val="-3"/>
          <w:sz w:val="20"/>
        </w:rPr>
        <w:t xml:space="preserve"> </w:t>
      </w:r>
      <w:r>
        <w:rPr>
          <w:sz w:val="20"/>
        </w:rPr>
        <w:t>each</w:t>
      </w:r>
      <w:r>
        <w:rPr>
          <w:spacing w:val="-52"/>
          <w:sz w:val="20"/>
        </w:rPr>
        <w:t xml:space="preserve"> </w:t>
      </w:r>
      <w:r>
        <w:rPr>
          <w:sz w:val="20"/>
        </w:rPr>
        <w:t>year in May,</w:t>
      </w:r>
      <w:r>
        <w:rPr>
          <w:spacing w:val="-2"/>
          <w:sz w:val="20"/>
        </w:rPr>
        <w:t xml:space="preserve"> </w:t>
      </w:r>
      <w:r>
        <w:rPr>
          <w:sz w:val="20"/>
        </w:rPr>
        <w:t>free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charge.</w:t>
      </w:r>
    </w:p>
    <w:p w14:paraId="3D328428" w14:textId="77777777" w:rsidR="0018211C" w:rsidRDefault="0018211C">
      <w:pPr>
        <w:rPr>
          <w:sz w:val="20"/>
        </w:rPr>
        <w:sectPr w:rsidR="0018211C">
          <w:pgSz w:w="15840" w:h="12240" w:orient="landscape"/>
          <w:pgMar w:top="360" w:right="320" w:bottom="1160" w:left="320" w:header="0" w:footer="965" w:gutter="0"/>
          <w:cols w:num="3" w:space="720" w:equalWidth="0">
            <w:col w:w="4786" w:space="40"/>
            <w:col w:w="5160" w:space="657"/>
            <w:col w:w="4557"/>
          </w:cols>
        </w:sectPr>
      </w:pPr>
    </w:p>
    <w:p w14:paraId="5604BC42" w14:textId="77777777" w:rsidR="0018211C" w:rsidRDefault="00345BE4">
      <w:pPr>
        <w:pStyle w:val="BodyText"/>
        <w:spacing w:before="71"/>
        <w:ind w:left="1552" w:right="140"/>
      </w:pPr>
      <w:r>
        <w:lastRenderedPageBreak/>
        <w:t>These flags are removed in</w:t>
      </w:r>
      <w:r>
        <w:rPr>
          <w:spacing w:val="1"/>
        </w:rPr>
        <w:t xml:space="preserve"> </w:t>
      </w:r>
      <w:r>
        <w:t>September. Optional flag</w:t>
      </w:r>
      <w:r>
        <w:rPr>
          <w:spacing w:val="1"/>
        </w:rPr>
        <w:t xml:space="preserve"> </w:t>
      </w:r>
      <w:r>
        <w:t>holders are available from</w:t>
      </w:r>
      <w:r>
        <w:rPr>
          <w:spacing w:val="1"/>
        </w:rPr>
        <w:t xml:space="preserve"> </w:t>
      </w:r>
      <w:r>
        <w:t>veteran organizations for a fee</w:t>
      </w:r>
      <w:r>
        <w:rPr>
          <w:spacing w:val="-5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allowed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planting</w:t>
      </w:r>
      <w:r>
        <w:rPr>
          <w:spacing w:val="-52"/>
        </w:rPr>
        <w:t xml:space="preserve"> </w:t>
      </w:r>
      <w:r>
        <w:t>area.</w:t>
      </w:r>
    </w:p>
    <w:p w14:paraId="0EB725FE" w14:textId="77777777" w:rsidR="0018211C" w:rsidRDefault="0018211C">
      <w:pPr>
        <w:pStyle w:val="BodyText"/>
        <w:spacing w:before="11"/>
      </w:pPr>
    </w:p>
    <w:p w14:paraId="233937F9" w14:textId="77777777" w:rsidR="0018211C" w:rsidRDefault="00345BE4">
      <w:pPr>
        <w:pStyle w:val="ListParagraph"/>
        <w:numPr>
          <w:ilvl w:val="0"/>
          <w:numId w:val="4"/>
        </w:numPr>
        <w:tabs>
          <w:tab w:val="left" w:pos="1553"/>
        </w:tabs>
        <w:ind w:left="1552" w:right="65" w:hanging="361"/>
        <w:jc w:val="left"/>
        <w:rPr>
          <w:sz w:val="20"/>
        </w:rPr>
      </w:pPr>
      <w:r>
        <w:rPr>
          <w:b/>
          <w:sz w:val="20"/>
        </w:rPr>
        <w:t>Seasonal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Christmas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wreaths </w:t>
      </w:r>
      <w:r>
        <w:rPr>
          <w:sz w:val="20"/>
        </w:rPr>
        <w:t>may be added during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respective</w:t>
      </w:r>
      <w:r>
        <w:rPr>
          <w:spacing w:val="2"/>
          <w:sz w:val="20"/>
        </w:rPr>
        <w:t xml:space="preserve"> </w:t>
      </w:r>
      <w:r>
        <w:rPr>
          <w:sz w:val="20"/>
        </w:rPr>
        <w:t>season</w:t>
      </w:r>
      <w:r>
        <w:rPr>
          <w:spacing w:val="3"/>
          <w:sz w:val="20"/>
        </w:rPr>
        <w:t xml:space="preserve"> </w:t>
      </w:r>
      <w:r>
        <w:rPr>
          <w:sz w:val="20"/>
        </w:rPr>
        <w:t>within</w:t>
      </w:r>
      <w:r>
        <w:rPr>
          <w:spacing w:val="1"/>
          <w:sz w:val="20"/>
        </w:rPr>
        <w:t xml:space="preserve"> </w:t>
      </w:r>
      <w:r>
        <w:rPr>
          <w:sz w:val="20"/>
        </w:rPr>
        <w:t>the allowed planting area and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must be removed by </w:t>
      </w:r>
      <w:r>
        <w:rPr>
          <w:b/>
          <w:sz w:val="20"/>
        </w:rPr>
        <w:t>March</w:t>
      </w:r>
      <w:r>
        <w:rPr>
          <w:b/>
          <w:spacing w:val="1"/>
          <w:sz w:val="20"/>
        </w:rPr>
        <w:t xml:space="preserve"> </w:t>
      </w:r>
      <w:r>
        <w:rPr>
          <w:b/>
          <w:spacing w:val="-1"/>
          <w:sz w:val="20"/>
        </w:rPr>
        <w:t>15</w:t>
      </w:r>
      <w:r>
        <w:rPr>
          <w:b/>
          <w:spacing w:val="-1"/>
          <w:sz w:val="20"/>
          <w:vertAlign w:val="superscript"/>
        </w:rPr>
        <w:t>th.</w:t>
      </w:r>
      <w:r>
        <w:rPr>
          <w:b/>
          <w:spacing w:val="-1"/>
          <w:sz w:val="20"/>
        </w:rPr>
        <w:t xml:space="preserve"> </w:t>
      </w:r>
      <w:r>
        <w:rPr>
          <w:spacing w:val="-1"/>
          <w:sz w:val="20"/>
        </w:rPr>
        <w:t xml:space="preserve">Cemetery staff </w:t>
      </w:r>
      <w:r>
        <w:rPr>
          <w:sz w:val="20"/>
        </w:rPr>
        <w:t>will dispose</w:t>
      </w:r>
      <w:r>
        <w:rPr>
          <w:spacing w:val="-54"/>
          <w:sz w:val="20"/>
        </w:rPr>
        <w:t xml:space="preserve"> </w:t>
      </w:r>
      <w:r>
        <w:rPr>
          <w:sz w:val="20"/>
        </w:rPr>
        <w:t>of all remaining wreathes after</w:t>
      </w:r>
      <w:r>
        <w:rPr>
          <w:spacing w:val="1"/>
          <w:sz w:val="20"/>
        </w:rPr>
        <w:t xml:space="preserve"> </w:t>
      </w:r>
      <w:r>
        <w:rPr>
          <w:sz w:val="20"/>
        </w:rPr>
        <w:t>this date as part of the</w:t>
      </w:r>
      <w:r>
        <w:rPr>
          <w:spacing w:val="1"/>
          <w:sz w:val="20"/>
        </w:rPr>
        <w:t xml:space="preserve"> </w:t>
      </w:r>
      <w:r>
        <w:rPr>
          <w:sz w:val="20"/>
        </w:rPr>
        <w:t>cemetery spring clean-up.</w:t>
      </w:r>
      <w:r>
        <w:rPr>
          <w:spacing w:val="1"/>
          <w:sz w:val="20"/>
        </w:rPr>
        <w:t xml:space="preserve"> </w:t>
      </w:r>
      <w:r>
        <w:rPr>
          <w:sz w:val="20"/>
        </w:rPr>
        <w:t>Please make sure that you</w:t>
      </w:r>
      <w:r>
        <w:rPr>
          <w:spacing w:val="1"/>
          <w:sz w:val="20"/>
        </w:rPr>
        <w:t xml:space="preserve"> </w:t>
      </w:r>
      <w:r>
        <w:rPr>
          <w:sz w:val="20"/>
        </w:rPr>
        <w:t>remove your wreaths before</w:t>
      </w:r>
      <w:r>
        <w:rPr>
          <w:spacing w:val="1"/>
          <w:sz w:val="20"/>
        </w:rPr>
        <w:t xml:space="preserve"> </w:t>
      </w:r>
      <w:r>
        <w:rPr>
          <w:sz w:val="20"/>
        </w:rPr>
        <w:t>March 15</w:t>
      </w:r>
      <w:proofErr w:type="spellStart"/>
      <w:r>
        <w:rPr>
          <w:position w:val="6"/>
          <w:sz w:val="13"/>
        </w:rPr>
        <w:t>th</w:t>
      </w:r>
      <w:proofErr w:type="spellEnd"/>
      <w:r>
        <w:rPr>
          <w:spacing w:val="1"/>
          <w:position w:val="6"/>
          <w:sz w:val="13"/>
        </w:rPr>
        <w:t xml:space="preserve"> </w:t>
      </w:r>
      <w:r>
        <w:rPr>
          <w:sz w:val="20"/>
        </w:rPr>
        <w:t>if you plan to reuse</w:t>
      </w:r>
      <w:r>
        <w:rPr>
          <w:spacing w:val="1"/>
          <w:sz w:val="20"/>
        </w:rPr>
        <w:t xml:space="preserve"> </w:t>
      </w:r>
      <w:r>
        <w:rPr>
          <w:sz w:val="20"/>
        </w:rPr>
        <w:t>them.</w:t>
      </w:r>
    </w:p>
    <w:p w14:paraId="652515DC" w14:textId="77777777" w:rsidR="0018211C" w:rsidRDefault="0018211C">
      <w:pPr>
        <w:pStyle w:val="BodyText"/>
        <w:spacing w:before="11"/>
      </w:pPr>
    </w:p>
    <w:p w14:paraId="5AC480EC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79"/>
        <w:jc w:val="left"/>
        <w:rPr>
          <w:sz w:val="20"/>
        </w:rPr>
      </w:pPr>
      <w:r>
        <w:rPr>
          <w:b/>
          <w:sz w:val="20"/>
          <w:u w:val="single"/>
        </w:rPr>
        <w:t>Not Allowed</w:t>
      </w:r>
      <w:r>
        <w:rPr>
          <w:b/>
          <w:sz w:val="20"/>
        </w:rPr>
        <w:t xml:space="preserve"> Cemetery Rules for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Gardens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(many</w:t>
      </w:r>
      <w:r>
        <w:rPr>
          <w:spacing w:val="-7"/>
          <w:sz w:val="20"/>
        </w:rPr>
        <w:t xml:space="preserve"> </w:t>
      </w:r>
      <w:r>
        <w:rPr>
          <w:sz w:val="20"/>
        </w:rPr>
        <w:t>of these</w:t>
      </w:r>
      <w:r>
        <w:rPr>
          <w:spacing w:val="-1"/>
          <w:sz w:val="20"/>
        </w:rPr>
        <w:t xml:space="preserve"> </w:t>
      </w:r>
      <w:r>
        <w:rPr>
          <w:sz w:val="20"/>
        </w:rPr>
        <w:t>items</w:t>
      </w:r>
      <w:r>
        <w:rPr>
          <w:spacing w:val="-1"/>
          <w:sz w:val="20"/>
        </w:rPr>
        <w:t xml:space="preserve"> </w:t>
      </w:r>
      <w:r>
        <w:rPr>
          <w:sz w:val="20"/>
        </w:rPr>
        <w:t>create</w:t>
      </w:r>
      <w:r>
        <w:rPr>
          <w:spacing w:val="-53"/>
          <w:sz w:val="20"/>
        </w:rPr>
        <w:t xml:space="preserve"> </w:t>
      </w:r>
      <w:r>
        <w:rPr>
          <w:sz w:val="20"/>
        </w:rPr>
        <w:t>safety issues or impede the required</w:t>
      </w:r>
      <w:r>
        <w:rPr>
          <w:spacing w:val="1"/>
          <w:sz w:val="20"/>
        </w:rPr>
        <w:t xml:space="preserve"> </w:t>
      </w:r>
      <w:r>
        <w:rPr>
          <w:sz w:val="20"/>
        </w:rPr>
        <w:t>maintenance of the</w:t>
      </w:r>
      <w:r>
        <w:rPr>
          <w:spacing w:val="-2"/>
          <w:sz w:val="20"/>
        </w:rPr>
        <w:t xml:space="preserve"> </w:t>
      </w:r>
      <w:r>
        <w:rPr>
          <w:sz w:val="20"/>
        </w:rPr>
        <w:t>cemetery).</w:t>
      </w:r>
    </w:p>
    <w:p w14:paraId="3F92BC12" w14:textId="77777777" w:rsidR="0018211C" w:rsidRDefault="00345BE4">
      <w:pPr>
        <w:pStyle w:val="ListParagraph"/>
        <w:numPr>
          <w:ilvl w:val="0"/>
          <w:numId w:val="3"/>
        </w:numPr>
        <w:tabs>
          <w:tab w:val="left" w:pos="1553"/>
        </w:tabs>
        <w:ind w:right="38"/>
        <w:rPr>
          <w:sz w:val="20"/>
        </w:rPr>
      </w:pPr>
      <w:r>
        <w:rPr>
          <w:b/>
          <w:sz w:val="20"/>
        </w:rPr>
        <w:t>Bushes</w:t>
      </w:r>
      <w:r>
        <w:rPr>
          <w:sz w:val="20"/>
        </w:rPr>
        <w:t>,</w:t>
      </w:r>
      <w:r>
        <w:rPr>
          <w:spacing w:val="-6"/>
          <w:sz w:val="20"/>
        </w:rPr>
        <w:t xml:space="preserve"> </w:t>
      </w:r>
      <w:r>
        <w:rPr>
          <w:sz w:val="20"/>
        </w:rPr>
        <w:t>Shrubs,</w:t>
      </w:r>
      <w:r>
        <w:rPr>
          <w:spacing w:val="-6"/>
          <w:sz w:val="20"/>
        </w:rPr>
        <w:t xml:space="preserve"> </w:t>
      </w:r>
      <w:r>
        <w:rPr>
          <w:sz w:val="20"/>
        </w:rPr>
        <w:t>Rose</w:t>
      </w:r>
      <w:r>
        <w:rPr>
          <w:spacing w:val="-5"/>
          <w:sz w:val="20"/>
        </w:rPr>
        <w:t xml:space="preserve"> </w:t>
      </w:r>
      <w:r>
        <w:rPr>
          <w:sz w:val="20"/>
        </w:rPr>
        <w:t>Bushes,</w:t>
      </w:r>
      <w:r>
        <w:rPr>
          <w:spacing w:val="-53"/>
          <w:sz w:val="20"/>
        </w:rPr>
        <w:t xml:space="preserve"> </w:t>
      </w:r>
      <w:r>
        <w:rPr>
          <w:sz w:val="20"/>
        </w:rPr>
        <w:t>Trees, tall flowers (over 18”) or</w:t>
      </w:r>
      <w:r>
        <w:rPr>
          <w:spacing w:val="1"/>
          <w:sz w:val="20"/>
        </w:rPr>
        <w:t xml:space="preserve"> </w:t>
      </w:r>
      <w:r>
        <w:rPr>
          <w:sz w:val="20"/>
        </w:rPr>
        <w:t>other</w:t>
      </w:r>
      <w:r>
        <w:rPr>
          <w:spacing w:val="1"/>
          <w:sz w:val="20"/>
        </w:rPr>
        <w:t xml:space="preserve"> </w:t>
      </w:r>
      <w:r>
        <w:rPr>
          <w:sz w:val="20"/>
        </w:rPr>
        <w:t>large</w:t>
      </w:r>
      <w:r>
        <w:rPr>
          <w:spacing w:val="1"/>
          <w:sz w:val="20"/>
        </w:rPr>
        <w:t xml:space="preserve"> </w:t>
      </w:r>
      <w:r>
        <w:rPr>
          <w:sz w:val="20"/>
        </w:rPr>
        <w:t>plantings.</w:t>
      </w:r>
    </w:p>
    <w:p w14:paraId="7B45CC50" w14:textId="77777777" w:rsidR="0018211C" w:rsidRDefault="00345BE4">
      <w:pPr>
        <w:pStyle w:val="ListParagraph"/>
        <w:numPr>
          <w:ilvl w:val="0"/>
          <w:numId w:val="3"/>
        </w:numPr>
        <w:tabs>
          <w:tab w:val="left" w:pos="1553"/>
        </w:tabs>
        <w:ind w:right="105"/>
        <w:rPr>
          <w:sz w:val="20"/>
        </w:rPr>
      </w:pPr>
      <w:r>
        <w:rPr>
          <w:b/>
          <w:sz w:val="20"/>
        </w:rPr>
        <w:t>Fences</w:t>
      </w:r>
      <w:r>
        <w:rPr>
          <w:sz w:val="20"/>
        </w:rPr>
        <w:t xml:space="preserve">, </w:t>
      </w:r>
      <w:proofErr w:type="gramStart"/>
      <w:r>
        <w:rPr>
          <w:sz w:val="20"/>
        </w:rPr>
        <w:t>Stone</w:t>
      </w:r>
      <w:proofErr w:type="gramEnd"/>
      <w:r>
        <w:rPr>
          <w:sz w:val="20"/>
        </w:rPr>
        <w:t xml:space="preserve"> or plastic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edgings. Stones, </w:t>
      </w:r>
      <w:proofErr w:type="gramStart"/>
      <w:r>
        <w:rPr>
          <w:sz w:val="20"/>
        </w:rPr>
        <w:t>gravel</w:t>
      </w:r>
      <w:proofErr w:type="gramEnd"/>
      <w:r>
        <w:rPr>
          <w:sz w:val="20"/>
        </w:rPr>
        <w:t xml:space="preserve"> or</w:t>
      </w:r>
      <w:r>
        <w:rPr>
          <w:spacing w:val="1"/>
          <w:sz w:val="20"/>
        </w:rPr>
        <w:t xml:space="preserve"> </w:t>
      </w:r>
      <w:r>
        <w:rPr>
          <w:sz w:val="20"/>
        </w:rPr>
        <w:t>chunk-type</w:t>
      </w:r>
      <w:r>
        <w:rPr>
          <w:spacing w:val="-5"/>
          <w:sz w:val="20"/>
        </w:rPr>
        <w:t xml:space="preserve"> </w:t>
      </w:r>
      <w:r>
        <w:rPr>
          <w:sz w:val="20"/>
        </w:rPr>
        <w:t>mulches</w:t>
      </w:r>
      <w:r>
        <w:rPr>
          <w:spacing w:val="-4"/>
          <w:sz w:val="20"/>
        </w:rPr>
        <w:t xml:space="preserve"> </w:t>
      </w:r>
      <w:r>
        <w:rPr>
          <w:sz w:val="20"/>
        </w:rPr>
        <w:t>should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52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used.</w:t>
      </w:r>
    </w:p>
    <w:p w14:paraId="3FBC07BB" w14:textId="77777777" w:rsidR="0018211C" w:rsidRDefault="00345BE4">
      <w:pPr>
        <w:pStyle w:val="ListParagraph"/>
        <w:numPr>
          <w:ilvl w:val="0"/>
          <w:numId w:val="3"/>
        </w:numPr>
        <w:tabs>
          <w:tab w:val="left" w:pos="1553"/>
        </w:tabs>
        <w:ind w:right="159"/>
        <w:rPr>
          <w:sz w:val="20"/>
        </w:rPr>
      </w:pPr>
      <w:r>
        <w:rPr>
          <w:b/>
          <w:sz w:val="20"/>
        </w:rPr>
        <w:t xml:space="preserve">Glass </w:t>
      </w:r>
      <w:r>
        <w:rPr>
          <w:sz w:val="20"/>
        </w:rPr>
        <w:t>or Plastic Blocks or</w:t>
      </w:r>
      <w:r>
        <w:rPr>
          <w:spacing w:val="1"/>
          <w:sz w:val="20"/>
        </w:rPr>
        <w:t xml:space="preserve"> </w:t>
      </w:r>
      <w:r>
        <w:rPr>
          <w:sz w:val="20"/>
        </w:rPr>
        <w:t>Glass</w:t>
      </w:r>
      <w:r>
        <w:rPr>
          <w:spacing w:val="-3"/>
          <w:sz w:val="20"/>
        </w:rPr>
        <w:t xml:space="preserve"> </w:t>
      </w:r>
      <w:r>
        <w:rPr>
          <w:sz w:val="20"/>
        </w:rPr>
        <w:t>Vases.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general,</w:t>
      </w:r>
      <w:r>
        <w:rPr>
          <w:spacing w:val="-3"/>
          <w:sz w:val="20"/>
        </w:rPr>
        <w:t xml:space="preserve"> </w:t>
      </w:r>
      <w:r>
        <w:rPr>
          <w:sz w:val="20"/>
        </w:rPr>
        <w:t>glass</w:t>
      </w:r>
      <w:r>
        <w:rPr>
          <w:spacing w:val="-53"/>
          <w:sz w:val="20"/>
        </w:rPr>
        <w:t xml:space="preserve"> </w:t>
      </w:r>
      <w:r>
        <w:rPr>
          <w:sz w:val="20"/>
        </w:rPr>
        <w:t>of any</w:t>
      </w:r>
      <w:r>
        <w:rPr>
          <w:spacing w:val="-5"/>
          <w:sz w:val="20"/>
        </w:rPr>
        <w:t xml:space="preserve"> </w:t>
      </w:r>
      <w:r>
        <w:rPr>
          <w:sz w:val="20"/>
        </w:rPr>
        <w:t>type</w:t>
      </w:r>
      <w:r>
        <w:rPr>
          <w:spacing w:val="-1"/>
          <w:sz w:val="20"/>
        </w:rPr>
        <w:t xml:space="preserve"> </w:t>
      </w:r>
      <w:r>
        <w:rPr>
          <w:sz w:val="20"/>
        </w:rPr>
        <w:t>must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be used.</w:t>
      </w:r>
    </w:p>
    <w:p w14:paraId="2B8175B7" w14:textId="77777777" w:rsidR="0018211C" w:rsidRDefault="00345BE4">
      <w:pPr>
        <w:pStyle w:val="ListParagraph"/>
        <w:numPr>
          <w:ilvl w:val="0"/>
          <w:numId w:val="3"/>
        </w:numPr>
        <w:tabs>
          <w:tab w:val="left" w:pos="1553"/>
        </w:tabs>
        <w:ind w:right="303"/>
        <w:rPr>
          <w:sz w:val="20"/>
        </w:rPr>
      </w:pPr>
      <w:r>
        <w:rPr>
          <w:b/>
          <w:sz w:val="20"/>
        </w:rPr>
        <w:t xml:space="preserve">Wooden </w:t>
      </w:r>
      <w:r>
        <w:rPr>
          <w:sz w:val="20"/>
        </w:rPr>
        <w:t>Crosses, Shepherd</w:t>
      </w:r>
      <w:r>
        <w:rPr>
          <w:spacing w:val="-54"/>
          <w:sz w:val="20"/>
        </w:rPr>
        <w:t xml:space="preserve"> </w:t>
      </w:r>
      <w:r>
        <w:rPr>
          <w:sz w:val="20"/>
        </w:rPr>
        <w:t>Crooks, banner holders or</w:t>
      </w:r>
      <w:r>
        <w:rPr>
          <w:spacing w:val="1"/>
          <w:sz w:val="20"/>
        </w:rPr>
        <w:t xml:space="preserve"> </w:t>
      </w:r>
      <w:r>
        <w:rPr>
          <w:sz w:val="20"/>
        </w:rPr>
        <w:t>similar</w:t>
      </w:r>
      <w:r>
        <w:rPr>
          <w:spacing w:val="-1"/>
          <w:sz w:val="20"/>
        </w:rPr>
        <w:t xml:space="preserve"> </w:t>
      </w:r>
      <w:r>
        <w:rPr>
          <w:sz w:val="20"/>
        </w:rPr>
        <w:t>items.</w:t>
      </w:r>
    </w:p>
    <w:p w14:paraId="208DACB9" w14:textId="5FBFEEBC" w:rsidR="0018211C" w:rsidRDefault="00345BE4">
      <w:pPr>
        <w:pStyle w:val="ListParagraph"/>
        <w:numPr>
          <w:ilvl w:val="0"/>
          <w:numId w:val="3"/>
        </w:numPr>
        <w:tabs>
          <w:tab w:val="left" w:pos="1553"/>
        </w:tabs>
        <w:spacing w:before="1"/>
        <w:ind w:right="182"/>
        <w:rPr>
          <w:sz w:val="20"/>
        </w:rPr>
      </w:pPr>
      <w:r>
        <w:rPr>
          <w:b/>
          <w:i/>
          <w:sz w:val="20"/>
        </w:rPr>
        <w:t xml:space="preserve">Encroaching </w:t>
      </w:r>
      <w:r>
        <w:rPr>
          <w:sz w:val="20"/>
        </w:rPr>
        <w:t>on adjoining</w:t>
      </w:r>
      <w:r>
        <w:rPr>
          <w:spacing w:val="1"/>
          <w:sz w:val="20"/>
        </w:rPr>
        <w:t xml:space="preserve"> </w:t>
      </w:r>
      <w:r>
        <w:rPr>
          <w:sz w:val="20"/>
        </w:rPr>
        <w:t>graves.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items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plantings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on the </w:t>
      </w:r>
      <w:r w:rsidR="00EF7DFD">
        <w:rPr>
          <w:b/>
          <w:i/>
          <w:sz w:val="20"/>
        </w:rPr>
        <w:t>wrong side</w:t>
      </w:r>
      <w:r>
        <w:rPr>
          <w:b/>
          <w:i/>
          <w:sz w:val="20"/>
        </w:rPr>
        <w:t xml:space="preserve"> </w:t>
      </w:r>
      <w:r>
        <w:rPr>
          <w:sz w:val="20"/>
        </w:rPr>
        <w:t>of the</w:t>
      </w:r>
      <w:r>
        <w:rPr>
          <w:spacing w:val="1"/>
          <w:sz w:val="20"/>
        </w:rPr>
        <w:t xml:space="preserve"> </w:t>
      </w:r>
      <w:r w:rsidR="00AC3427">
        <w:rPr>
          <w:sz w:val="20"/>
        </w:rPr>
        <w:t>monument or</w:t>
      </w:r>
      <w:r>
        <w:rPr>
          <w:sz w:val="20"/>
        </w:rPr>
        <w:t xml:space="preserve"> extending</w:t>
      </w:r>
      <w:r>
        <w:rPr>
          <w:spacing w:val="1"/>
          <w:sz w:val="20"/>
        </w:rPr>
        <w:t xml:space="preserve"> </w:t>
      </w:r>
      <w:r>
        <w:rPr>
          <w:sz w:val="20"/>
        </w:rPr>
        <w:t>beyond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b/>
          <w:i/>
          <w:sz w:val="20"/>
        </w:rPr>
        <w:t>‘Allowed’</w:t>
      </w:r>
      <w:r>
        <w:rPr>
          <w:b/>
          <w:i/>
          <w:spacing w:val="-4"/>
          <w:sz w:val="20"/>
        </w:rPr>
        <w:t xml:space="preserve"> </w:t>
      </w:r>
      <w:r>
        <w:rPr>
          <w:sz w:val="20"/>
        </w:rPr>
        <w:t>planting</w:t>
      </w:r>
      <w:r>
        <w:rPr>
          <w:spacing w:val="-53"/>
          <w:sz w:val="20"/>
        </w:rPr>
        <w:t xml:space="preserve"> </w:t>
      </w:r>
      <w:r>
        <w:rPr>
          <w:sz w:val="20"/>
        </w:rPr>
        <w:t>area limits will be considered</w:t>
      </w:r>
      <w:r>
        <w:rPr>
          <w:spacing w:val="1"/>
          <w:sz w:val="20"/>
        </w:rPr>
        <w:t xml:space="preserve"> </w:t>
      </w:r>
      <w:r>
        <w:rPr>
          <w:sz w:val="20"/>
        </w:rPr>
        <w:t>encroachment.</w:t>
      </w:r>
    </w:p>
    <w:p w14:paraId="7627F45E" w14:textId="6E069123" w:rsidR="0018211C" w:rsidRDefault="00345BE4">
      <w:pPr>
        <w:pStyle w:val="ListParagraph"/>
        <w:numPr>
          <w:ilvl w:val="0"/>
          <w:numId w:val="3"/>
        </w:numPr>
        <w:tabs>
          <w:tab w:val="left" w:pos="1551"/>
          <w:tab w:val="left" w:pos="1552"/>
        </w:tabs>
        <w:spacing w:before="71"/>
        <w:ind w:right="171" w:hanging="360"/>
        <w:rPr>
          <w:sz w:val="20"/>
        </w:rPr>
      </w:pPr>
      <w:r>
        <w:rPr>
          <w:b/>
          <w:i/>
          <w:w w:val="99"/>
          <w:sz w:val="20"/>
        </w:rPr>
        <w:br w:type="column"/>
      </w:r>
      <w:r>
        <w:rPr>
          <w:b/>
          <w:i/>
          <w:sz w:val="20"/>
        </w:rPr>
        <w:t xml:space="preserve">Novelties </w:t>
      </w:r>
      <w:r>
        <w:rPr>
          <w:sz w:val="20"/>
        </w:rPr>
        <w:t>or similar items</w:t>
      </w:r>
      <w:r>
        <w:rPr>
          <w:spacing w:val="1"/>
          <w:sz w:val="20"/>
        </w:rPr>
        <w:t xml:space="preserve"> </w:t>
      </w:r>
      <w:r w:rsidR="00EF7DFD">
        <w:rPr>
          <w:sz w:val="20"/>
        </w:rPr>
        <w:t>include</w:t>
      </w:r>
      <w:r>
        <w:rPr>
          <w:sz w:val="20"/>
        </w:rPr>
        <w:t xml:space="preserve"> Pinwheels, toys, all</w:t>
      </w:r>
      <w:r>
        <w:rPr>
          <w:spacing w:val="1"/>
          <w:sz w:val="20"/>
        </w:rPr>
        <w:t xml:space="preserve"> </w:t>
      </w:r>
      <w:r>
        <w:rPr>
          <w:sz w:val="20"/>
        </w:rPr>
        <w:t>flags, banners, and flag or</w:t>
      </w:r>
      <w:r>
        <w:rPr>
          <w:spacing w:val="1"/>
          <w:sz w:val="20"/>
        </w:rPr>
        <w:t xml:space="preserve"> </w:t>
      </w:r>
      <w:r>
        <w:rPr>
          <w:sz w:val="20"/>
        </w:rPr>
        <w:t>banner</w:t>
      </w:r>
      <w:r>
        <w:rPr>
          <w:spacing w:val="-5"/>
          <w:sz w:val="20"/>
        </w:rPr>
        <w:t xml:space="preserve"> </w:t>
      </w:r>
      <w:r>
        <w:rPr>
          <w:sz w:val="20"/>
        </w:rPr>
        <w:t>holders.</w:t>
      </w:r>
      <w:r>
        <w:rPr>
          <w:spacing w:val="-4"/>
          <w:sz w:val="20"/>
        </w:rPr>
        <w:t xml:space="preserve"> </w:t>
      </w:r>
      <w:r>
        <w:rPr>
          <w:sz w:val="20"/>
        </w:rPr>
        <w:t>(The</w:t>
      </w:r>
      <w:r>
        <w:rPr>
          <w:spacing w:val="-5"/>
          <w:sz w:val="20"/>
        </w:rPr>
        <w:t xml:space="preserve"> </w:t>
      </w:r>
      <w:r>
        <w:rPr>
          <w:sz w:val="20"/>
        </w:rPr>
        <w:t>U.S.</w:t>
      </w:r>
      <w:r>
        <w:rPr>
          <w:spacing w:val="-5"/>
          <w:sz w:val="20"/>
        </w:rPr>
        <w:t xml:space="preserve"> </w:t>
      </w:r>
      <w:r>
        <w:rPr>
          <w:sz w:val="20"/>
        </w:rPr>
        <w:t>flag</w:t>
      </w:r>
      <w:r>
        <w:rPr>
          <w:spacing w:val="-52"/>
          <w:sz w:val="20"/>
        </w:rPr>
        <w:t xml:space="preserve"> </w:t>
      </w:r>
      <w:r>
        <w:rPr>
          <w:sz w:val="20"/>
        </w:rPr>
        <w:t>exception is noted above in</w:t>
      </w:r>
      <w:r>
        <w:rPr>
          <w:spacing w:val="1"/>
          <w:sz w:val="20"/>
        </w:rPr>
        <w:t xml:space="preserve"> </w:t>
      </w:r>
      <w:r>
        <w:rPr>
          <w:sz w:val="20"/>
        </w:rPr>
        <w:t>‘Allowed’</w:t>
      </w:r>
      <w:r>
        <w:rPr>
          <w:spacing w:val="-2"/>
          <w:sz w:val="20"/>
        </w:rPr>
        <w:t xml:space="preserve"> </w:t>
      </w:r>
      <w:r>
        <w:rPr>
          <w:sz w:val="20"/>
        </w:rPr>
        <w:t>rules</w:t>
      </w:r>
      <w:r>
        <w:rPr>
          <w:spacing w:val="-1"/>
          <w:sz w:val="20"/>
        </w:rPr>
        <w:t xml:space="preserve"> </w:t>
      </w:r>
      <w:r>
        <w:rPr>
          <w:sz w:val="20"/>
        </w:rPr>
        <w:t>section).</w:t>
      </w:r>
    </w:p>
    <w:p w14:paraId="75D6BF11" w14:textId="77777777" w:rsidR="0018211C" w:rsidRDefault="00345BE4">
      <w:pPr>
        <w:pStyle w:val="ListParagraph"/>
        <w:numPr>
          <w:ilvl w:val="0"/>
          <w:numId w:val="3"/>
        </w:numPr>
        <w:tabs>
          <w:tab w:val="left" w:pos="1552"/>
        </w:tabs>
        <w:spacing w:before="1"/>
        <w:ind w:right="96" w:hanging="360"/>
        <w:rPr>
          <w:sz w:val="20"/>
        </w:rPr>
      </w:pPr>
      <w:r>
        <w:rPr>
          <w:b/>
          <w:i/>
          <w:sz w:val="20"/>
        </w:rPr>
        <w:t>Organic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 xml:space="preserve">Materials, </w:t>
      </w:r>
      <w:r>
        <w:rPr>
          <w:sz w:val="20"/>
        </w:rPr>
        <w:t>such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1"/>
          <w:sz w:val="20"/>
        </w:rPr>
        <w:t xml:space="preserve"> </w:t>
      </w:r>
      <w:r>
        <w:rPr>
          <w:sz w:val="20"/>
        </w:rPr>
        <w:t>produce, left in the cemetery</w:t>
      </w:r>
      <w:r>
        <w:rPr>
          <w:spacing w:val="1"/>
          <w:sz w:val="20"/>
        </w:rPr>
        <w:t xml:space="preserve"> </w:t>
      </w:r>
      <w:r>
        <w:rPr>
          <w:sz w:val="20"/>
        </w:rPr>
        <w:t>will be disposed of if found to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decaying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creating</w:t>
      </w:r>
      <w:r>
        <w:rPr>
          <w:spacing w:val="-4"/>
          <w:sz w:val="20"/>
        </w:rPr>
        <w:t xml:space="preserve"> </w:t>
      </w:r>
      <w:r>
        <w:rPr>
          <w:sz w:val="20"/>
        </w:rPr>
        <w:t>issues.</w:t>
      </w:r>
    </w:p>
    <w:p w14:paraId="4A6CF85F" w14:textId="77777777" w:rsidR="0018211C" w:rsidRDefault="00345BE4">
      <w:pPr>
        <w:pStyle w:val="ListParagraph"/>
        <w:numPr>
          <w:ilvl w:val="0"/>
          <w:numId w:val="3"/>
        </w:numPr>
        <w:tabs>
          <w:tab w:val="left" w:pos="1552"/>
        </w:tabs>
        <w:ind w:right="427" w:hanging="360"/>
        <w:rPr>
          <w:sz w:val="20"/>
        </w:rPr>
      </w:pPr>
      <w:r>
        <w:rPr>
          <w:b/>
          <w:i/>
          <w:sz w:val="20"/>
        </w:rPr>
        <w:t>Lighting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devices</w:t>
      </w:r>
      <w:r>
        <w:rPr>
          <w:b/>
          <w:i/>
          <w:spacing w:val="-8"/>
          <w:sz w:val="20"/>
        </w:rPr>
        <w:t xml:space="preserve"> </w:t>
      </w:r>
      <w:r>
        <w:rPr>
          <w:sz w:val="20"/>
        </w:rPr>
        <w:t>including</w:t>
      </w:r>
      <w:r>
        <w:rPr>
          <w:spacing w:val="-53"/>
          <w:sz w:val="20"/>
        </w:rPr>
        <w:t xml:space="preserve"> </w:t>
      </w:r>
      <w:r>
        <w:rPr>
          <w:sz w:val="20"/>
        </w:rPr>
        <w:t>solar powered, battery</w:t>
      </w:r>
      <w:r>
        <w:rPr>
          <w:spacing w:val="1"/>
          <w:sz w:val="20"/>
        </w:rPr>
        <w:t xml:space="preserve"> </w:t>
      </w:r>
      <w:r>
        <w:rPr>
          <w:sz w:val="20"/>
        </w:rPr>
        <w:t>powered, and all ignition</w:t>
      </w:r>
      <w:r>
        <w:rPr>
          <w:spacing w:val="1"/>
          <w:sz w:val="20"/>
        </w:rPr>
        <w:t xml:space="preserve"> </w:t>
      </w:r>
      <w:r>
        <w:rPr>
          <w:sz w:val="20"/>
        </w:rPr>
        <w:t>(candle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lantern)</w:t>
      </w:r>
      <w:r>
        <w:rPr>
          <w:spacing w:val="-3"/>
          <w:sz w:val="20"/>
        </w:rPr>
        <w:t xml:space="preserve"> </w:t>
      </w:r>
      <w:r>
        <w:rPr>
          <w:sz w:val="20"/>
        </w:rPr>
        <w:t>types.</w:t>
      </w:r>
    </w:p>
    <w:p w14:paraId="51811E77" w14:textId="77777777" w:rsidR="0018211C" w:rsidRDefault="0018211C">
      <w:pPr>
        <w:pStyle w:val="BodyText"/>
        <w:spacing w:before="11"/>
        <w:rPr>
          <w:sz w:val="24"/>
        </w:rPr>
      </w:pPr>
    </w:p>
    <w:p w14:paraId="617A9FC8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38"/>
        <w:jc w:val="left"/>
        <w:rPr>
          <w:sz w:val="20"/>
        </w:rPr>
      </w:pPr>
      <w:r>
        <w:rPr>
          <w:sz w:val="20"/>
        </w:rPr>
        <w:t xml:space="preserve">The </w:t>
      </w:r>
      <w:r>
        <w:rPr>
          <w:b/>
          <w:sz w:val="20"/>
        </w:rPr>
        <w:t>Cemetery Grounds Committee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 xml:space="preserve">reserves the right to remove </w:t>
      </w:r>
      <w:r>
        <w:rPr>
          <w:sz w:val="20"/>
        </w:rPr>
        <w:t xml:space="preserve">any </w:t>
      </w:r>
      <w:r>
        <w:rPr>
          <w:b/>
          <w:sz w:val="20"/>
        </w:rPr>
        <w:t>‘Not</w:t>
      </w:r>
      <w:r>
        <w:rPr>
          <w:b/>
          <w:spacing w:val="-53"/>
          <w:sz w:val="20"/>
        </w:rPr>
        <w:t xml:space="preserve"> </w:t>
      </w:r>
      <w:r>
        <w:rPr>
          <w:b/>
          <w:sz w:val="20"/>
        </w:rPr>
        <w:t xml:space="preserve">Allowed’ </w:t>
      </w:r>
      <w:r>
        <w:rPr>
          <w:sz w:val="20"/>
        </w:rPr>
        <w:t>objects and all other objects</w:t>
      </w:r>
      <w:r>
        <w:rPr>
          <w:spacing w:val="1"/>
          <w:sz w:val="20"/>
        </w:rPr>
        <w:t xml:space="preserve"> </w:t>
      </w:r>
      <w:r>
        <w:rPr>
          <w:sz w:val="20"/>
        </w:rPr>
        <w:t>deemed questionable, including safety,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maintenance</w:t>
      </w:r>
      <w:proofErr w:type="gramEnd"/>
      <w:r>
        <w:rPr>
          <w:sz w:val="20"/>
        </w:rPr>
        <w:t xml:space="preserve"> and appearance issues,</w:t>
      </w:r>
      <w:r>
        <w:rPr>
          <w:spacing w:val="1"/>
          <w:sz w:val="20"/>
        </w:rPr>
        <w:t xml:space="preserve"> </w:t>
      </w:r>
      <w:r>
        <w:rPr>
          <w:sz w:val="20"/>
        </w:rPr>
        <w:t>after due notice to the lot owner.</w:t>
      </w:r>
      <w:r>
        <w:rPr>
          <w:spacing w:val="1"/>
          <w:sz w:val="20"/>
        </w:rPr>
        <w:t xml:space="preserve"> </w:t>
      </w:r>
      <w:r>
        <w:rPr>
          <w:sz w:val="20"/>
        </w:rPr>
        <w:t>Funeral flowers will usually be removed</w:t>
      </w:r>
      <w:r>
        <w:rPr>
          <w:spacing w:val="-53"/>
          <w:sz w:val="20"/>
        </w:rPr>
        <w:t xml:space="preserve"> </w:t>
      </w:r>
      <w:r>
        <w:rPr>
          <w:sz w:val="20"/>
        </w:rPr>
        <w:t>1 to 2 days after the day of the</w:t>
      </w:r>
      <w:r>
        <w:rPr>
          <w:spacing w:val="1"/>
          <w:sz w:val="20"/>
        </w:rPr>
        <w:t xml:space="preserve"> </w:t>
      </w:r>
      <w:r>
        <w:rPr>
          <w:sz w:val="20"/>
        </w:rPr>
        <w:t>interment. Many items may have</w:t>
      </w:r>
      <w:r>
        <w:rPr>
          <w:spacing w:val="1"/>
          <w:sz w:val="20"/>
        </w:rPr>
        <w:t xml:space="preserve"> </w:t>
      </w:r>
      <w:r>
        <w:rPr>
          <w:sz w:val="20"/>
        </w:rPr>
        <w:t>sentimental value but can become</w:t>
      </w:r>
      <w:r>
        <w:rPr>
          <w:spacing w:val="1"/>
          <w:sz w:val="20"/>
        </w:rPr>
        <w:t xml:space="preserve"> </w:t>
      </w:r>
      <w:r>
        <w:rPr>
          <w:sz w:val="20"/>
        </w:rPr>
        <w:t>disruptive to the appearance and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maintenance of the cemetery. </w:t>
      </w:r>
      <w:r>
        <w:rPr>
          <w:b/>
          <w:i/>
          <w:sz w:val="20"/>
        </w:rPr>
        <w:t>Please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limit your grave markings and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 xml:space="preserve">plantings to the </w:t>
      </w:r>
      <w:r>
        <w:rPr>
          <w:b/>
          <w:i/>
          <w:sz w:val="20"/>
          <w:u w:val="single"/>
        </w:rPr>
        <w:t>‘allowed’</w:t>
      </w:r>
      <w:r>
        <w:rPr>
          <w:b/>
          <w:i/>
          <w:sz w:val="20"/>
        </w:rPr>
        <w:t xml:space="preserve"> items with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the overall intent of displaying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respect and simple elegance for all.</w:t>
      </w:r>
      <w:r>
        <w:rPr>
          <w:b/>
          <w:i/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cemetery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responsible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loss</w:t>
      </w:r>
      <w:r>
        <w:rPr>
          <w:spacing w:val="-53"/>
          <w:sz w:val="20"/>
        </w:rPr>
        <w:t xml:space="preserve"> </w:t>
      </w:r>
      <w:r>
        <w:rPr>
          <w:sz w:val="20"/>
        </w:rPr>
        <w:t>or damage to any of these items or</w:t>
      </w:r>
      <w:r>
        <w:rPr>
          <w:spacing w:val="1"/>
          <w:sz w:val="20"/>
        </w:rPr>
        <w:t xml:space="preserve"> </w:t>
      </w:r>
      <w:r>
        <w:rPr>
          <w:sz w:val="20"/>
        </w:rPr>
        <w:t>plantings.</w:t>
      </w:r>
    </w:p>
    <w:p w14:paraId="3850B2B8" w14:textId="77777777" w:rsidR="0018211C" w:rsidRDefault="0018211C">
      <w:pPr>
        <w:pStyle w:val="BodyText"/>
        <w:spacing w:before="2"/>
        <w:rPr>
          <w:sz w:val="25"/>
        </w:rPr>
      </w:pPr>
    </w:p>
    <w:p w14:paraId="0AE50860" w14:textId="77777777" w:rsidR="0018211C" w:rsidRDefault="00345BE4">
      <w:pPr>
        <w:pStyle w:val="Heading1"/>
        <w:numPr>
          <w:ilvl w:val="0"/>
          <w:numId w:val="10"/>
        </w:numPr>
        <w:tabs>
          <w:tab w:val="left" w:pos="832"/>
        </w:tabs>
        <w:jc w:val="left"/>
        <w:rPr>
          <w:b w:val="0"/>
        </w:rPr>
      </w:pPr>
      <w:r>
        <w:t>The</w:t>
      </w:r>
      <w:r>
        <w:rPr>
          <w:spacing w:val="-3"/>
        </w:rPr>
        <w:t xml:space="preserve"> </w:t>
      </w:r>
      <w:r>
        <w:t>lot</w:t>
      </w:r>
      <w:r>
        <w:rPr>
          <w:spacing w:val="-1"/>
        </w:rPr>
        <w:t xml:space="preserve"> </w:t>
      </w:r>
      <w:r>
        <w:t>owner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for:</w:t>
      </w:r>
    </w:p>
    <w:p w14:paraId="0F7F01F3" w14:textId="77777777" w:rsidR="0018211C" w:rsidRDefault="00345BE4">
      <w:pPr>
        <w:pStyle w:val="ListParagraph"/>
        <w:numPr>
          <w:ilvl w:val="0"/>
          <w:numId w:val="2"/>
        </w:numPr>
        <w:tabs>
          <w:tab w:val="left" w:pos="1552"/>
        </w:tabs>
        <w:ind w:right="361"/>
        <w:rPr>
          <w:sz w:val="20"/>
        </w:rPr>
      </w:pPr>
      <w:proofErr w:type="gramStart"/>
      <w:r>
        <w:rPr>
          <w:sz w:val="20"/>
        </w:rPr>
        <w:t>Any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personal</w:t>
      </w:r>
      <w:r>
        <w:rPr>
          <w:spacing w:val="-3"/>
          <w:sz w:val="20"/>
        </w:rPr>
        <w:t xml:space="preserve"> </w:t>
      </w:r>
      <w:r>
        <w:rPr>
          <w:sz w:val="20"/>
        </w:rPr>
        <w:t>garden</w:t>
      </w:r>
      <w:r>
        <w:rPr>
          <w:spacing w:val="-53"/>
          <w:sz w:val="20"/>
        </w:rPr>
        <w:t xml:space="preserve"> </w:t>
      </w:r>
      <w:r>
        <w:rPr>
          <w:sz w:val="20"/>
        </w:rPr>
        <w:t>maintenance.</w:t>
      </w:r>
    </w:p>
    <w:p w14:paraId="167A8E2A" w14:textId="77777777" w:rsidR="0018211C" w:rsidRDefault="00345BE4">
      <w:pPr>
        <w:pStyle w:val="ListParagraph"/>
        <w:numPr>
          <w:ilvl w:val="0"/>
          <w:numId w:val="2"/>
        </w:numPr>
        <w:tabs>
          <w:tab w:val="left" w:pos="1552"/>
        </w:tabs>
        <w:spacing w:before="2"/>
        <w:ind w:right="51"/>
        <w:rPr>
          <w:sz w:val="20"/>
        </w:rPr>
      </w:pPr>
      <w:r>
        <w:rPr>
          <w:sz w:val="20"/>
        </w:rPr>
        <w:t>Plantings and growth to be</w:t>
      </w:r>
      <w:r>
        <w:rPr>
          <w:spacing w:val="1"/>
          <w:sz w:val="20"/>
        </w:rPr>
        <w:t xml:space="preserve"> </w:t>
      </w:r>
      <w:r>
        <w:rPr>
          <w:sz w:val="20"/>
        </w:rPr>
        <w:t>totally within the planting area</w:t>
      </w:r>
      <w:r>
        <w:rPr>
          <w:spacing w:val="1"/>
          <w:sz w:val="20"/>
        </w:rPr>
        <w:t xml:space="preserve"> </w:t>
      </w:r>
      <w:r>
        <w:rPr>
          <w:sz w:val="20"/>
        </w:rPr>
        <w:t>boundaries and must not</w:t>
      </w:r>
      <w:r>
        <w:rPr>
          <w:spacing w:val="1"/>
          <w:sz w:val="20"/>
        </w:rPr>
        <w:t xml:space="preserve"> </w:t>
      </w:r>
      <w:r>
        <w:rPr>
          <w:sz w:val="20"/>
        </w:rPr>
        <w:t>encroach</w:t>
      </w:r>
      <w:r>
        <w:rPr>
          <w:spacing w:val="-8"/>
          <w:sz w:val="20"/>
        </w:rPr>
        <w:t xml:space="preserve"> </w:t>
      </w:r>
      <w:r>
        <w:rPr>
          <w:sz w:val="20"/>
        </w:rPr>
        <w:t>on</w:t>
      </w:r>
      <w:r>
        <w:rPr>
          <w:spacing w:val="-7"/>
          <w:sz w:val="20"/>
        </w:rPr>
        <w:t xml:space="preserve"> </w:t>
      </w:r>
      <w:r>
        <w:rPr>
          <w:sz w:val="20"/>
        </w:rPr>
        <w:t>adjoining</w:t>
      </w:r>
      <w:r>
        <w:rPr>
          <w:spacing w:val="-5"/>
          <w:sz w:val="20"/>
        </w:rPr>
        <w:t xml:space="preserve"> </w:t>
      </w:r>
      <w:r>
        <w:rPr>
          <w:sz w:val="20"/>
        </w:rPr>
        <w:t>property.</w:t>
      </w:r>
    </w:p>
    <w:p w14:paraId="76AC8E49" w14:textId="77777777" w:rsidR="0018211C" w:rsidRDefault="00345BE4">
      <w:pPr>
        <w:pStyle w:val="ListParagraph"/>
        <w:numPr>
          <w:ilvl w:val="0"/>
          <w:numId w:val="2"/>
        </w:numPr>
        <w:tabs>
          <w:tab w:val="left" w:pos="1552"/>
        </w:tabs>
        <w:ind w:right="124"/>
        <w:rPr>
          <w:sz w:val="20"/>
        </w:rPr>
      </w:pPr>
      <w:r>
        <w:rPr>
          <w:sz w:val="20"/>
        </w:rPr>
        <w:t>Compliance with the Cemetery</w:t>
      </w:r>
      <w:r>
        <w:rPr>
          <w:spacing w:val="-53"/>
          <w:sz w:val="20"/>
        </w:rPr>
        <w:t xml:space="preserve"> </w:t>
      </w:r>
      <w:r>
        <w:rPr>
          <w:sz w:val="20"/>
        </w:rPr>
        <w:t>Rules</w:t>
      </w:r>
      <w:r>
        <w:rPr>
          <w:spacing w:val="1"/>
          <w:sz w:val="20"/>
        </w:rPr>
        <w:t xml:space="preserve"> </w:t>
      </w:r>
      <w:r>
        <w:rPr>
          <w:sz w:val="20"/>
        </w:rPr>
        <w:t>and Regulations.</w:t>
      </w:r>
    </w:p>
    <w:p w14:paraId="54DB8D17" w14:textId="77777777" w:rsidR="0018211C" w:rsidRDefault="00345BE4">
      <w:pPr>
        <w:pStyle w:val="Heading1"/>
        <w:spacing w:before="69"/>
      </w:pPr>
      <w:r>
        <w:rPr>
          <w:b w:val="0"/>
        </w:rPr>
        <w:br w:type="column"/>
      </w:r>
      <w:r>
        <w:rPr>
          <w:color w:val="000000"/>
          <w:shd w:val="clear" w:color="auto" w:fill="FFFF00"/>
        </w:rPr>
        <w:t>General:</w:t>
      </w:r>
    </w:p>
    <w:p w14:paraId="05C08DE4" w14:textId="77777777" w:rsidR="0018211C" w:rsidRDefault="0018211C">
      <w:pPr>
        <w:pStyle w:val="BodyText"/>
        <w:spacing w:before="3"/>
        <w:rPr>
          <w:b/>
          <w:sz w:val="21"/>
        </w:rPr>
      </w:pPr>
    </w:p>
    <w:p w14:paraId="471011D6" w14:textId="3BED4B97" w:rsidR="0018211C" w:rsidRDefault="00345BE4">
      <w:pPr>
        <w:pStyle w:val="BodyText"/>
        <w:spacing w:before="1"/>
        <w:ind w:left="472" w:right="685"/>
      </w:pPr>
      <w:r>
        <w:rPr>
          <w:b/>
        </w:rPr>
        <w:t>Maplewood</w:t>
      </w:r>
      <w:r>
        <w:rPr>
          <w:b/>
          <w:spacing w:val="-4"/>
        </w:rPr>
        <w:t xml:space="preserve"> </w:t>
      </w:r>
      <w:r>
        <w:rPr>
          <w:b/>
        </w:rPr>
        <w:t>Cemetery</w:t>
      </w:r>
      <w:r>
        <w:rPr>
          <w:b/>
          <w:spacing w:val="-5"/>
        </w:rPr>
        <w:t xml:space="preserve"> </w:t>
      </w:r>
      <w:r>
        <w:rPr>
          <w:b/>
        </w:rPr>
        <w:t>does</w:t>
      </w:r>
      <w:r>
        <w:rPr>
          <w:b/>
          <w:spacing w:val="-4"/>
        </w:rPr>
        <w:t xml:space="preserve"> </w:t>
      </w:r>
      <w:r>
        <w:rPr>
          <w:b/>
        </w:rPr>
        <w:t>not</w:t>
      </w:r>
      <w:r>
        <w:rPr>
          <w:b/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</w:t>
      </w:r>
      <w:r>
        <w:rPr>
          <w:spacing w:val="-53"/>
        </w:rPr>
        <w:t xml:space="preserve"> </w:t>
      </w:r>
      <w:r>
        <w:t>facilities to directly receive or install grave</w:t>
      </w:r>
      <w:r>
        <w:rPr>
          <w:spacing w:val="1"/>
        </w:rPr>
        <w:t xml:space="preserve"> </w:t>
      </w:r>
      <w:r>
        <w:t>markers, headstones/</w:t>
      </w:r>
      <w:r w:rsidR="00EF7DFD">
        <w:t>monuments,</w:t>
      </w:r>
      <w:r>
        <w:t xml:space="preserve"> or</w:t>
      </w:r>
      <w:r>
        <w:rPr>
          <w:spacing w:val="1"/>
        </w:rPr>
        <w:t xml:space="preserve"> </w:t>
      </w:r>
      <w:r>
        <w:t>plaques. All deliveries and installations</w:t>
      </w:r>
      <w:r>
        <w:rPr>
          <w:spacing w:val="1"/>
        </w:rPr>
        <w:t xml:space="preserve"> </w:t>
      </w:r>
      <w:r>
        <w:t>must be handled by an authorized</w:t>
      </w:r>
      <w:r>
        <w:rPr>
          <w:spacing w:val="1"/>
        </w:rPr>
        <w:t xml:space="preserve"> </w:t>
      </w:r>
      <w:r>
        <w:t>contractor, approved by Maplewood</w:t>
      </w:r>
      <w:r>
        <w:rPr>
          <w:spacing w:val="1"/>
        </w:rPr>
        <w:t xml:space="preserve"> </w:t>
      </w:r>
      <w:r>
        <w:t>Cemetery</w:t>
      </w:r>
      <w:r>
        <w:rPr>
          <w:spacing w:val="-6"/>
        </w:rPr>
        <w:t xml:space="preserve"> </w:t>
      </w:r>
      <w:r>
        <w:t>Association.</w:t>
      </w:r>
    </w:p>
    <w:p w14:paraId="4E890673" w14:textId="77777777" w:rsidR="0018211C" w:rsidRDefault="0018211C">
      <w:pPr>
        <w:pStyle w:val="BodyText"/>
        <w:spacing w:before="1"/>
        <w:rPr>
          <w:sz w:val="21"/>
        </w:rPr>
      </w:pPr>
    </w:p>
    <w:p w14:paraId="79C93D18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617"/>
        <w:jc w:val="left"/>
        <w:rPr>
          <w:sz w:val="20"/>
        </w:rPr>
      </w:pPr>
      <w:r>
        <w:rPr>
          <w:b/>
          <w:sz w:val="20"/>
        </w:rPr>
        <w:t>All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work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done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cemetery</w:t>
      </w:r>
      <w:r>
        <w:rPr>
          <w:spacing w:val="-6"/>
          <w:sz w:val="20"/>
        </w:rPr>
        <w:t xml:space="preserve"> </w:t>
      </w:r>
      <w:r>
        <w:rPr>
          <w:sz w:val="20"/>
        </w:rPr>
        <w:t>shall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52"/>
          <w:sz w:val="20"/>
        </w:rPr>
        <w:t xml:space="preserve"> </w:t>
      </w:r>
      <w:r>
        <w:rPr>
          <w:sz w:val="20"/>
        </w:rPr>
        <w:t>done by cemetery employees, hired</w:t>
      </w:r>
      <w:r>
        <w:rPr>
          <w:spacing w:val="1"/>
          <w:sz w:val="20"/>
        </w:rPr>
        <w:t xml:space="preserve"> </w:t>
      </w:r>
      <w:r>
        <w:rPr>
          <w:sz w:val="20"/>
        </w:rPr>
        <w:t>contractors, or under the control of the</w:t>
      </w:r>
      <w:r>
        <w:rPr>
          <w:spacing w:val="1"/>
          <w:sz w:val="20"/>
        </w:rPr>
        <w:t xml:space="preserve"> </w:t>
      </w:r>
      <w:r>
        <w:rPr>
          <w:sz w:val="20"/>
        </w:rPr>
        <w:t>Superintendent or Board of Directors.</w:t>
      </w:r>
      <w:r>
        <w:rPr>
          <w:spacing w:val="1"/>
          <w:sz w:val="20"/>
        </w:rPr>
        <w:t xml:space="preserve"> </w:t>
      </w:r>
      <w:r>
        <w:rPr>
          <w:sz w:val="20"/>
        </w:rPr>
        <w:t>This includes grave opening / closing,</w:t>
      </w:r>
      <w:r>
        <w:rPr>
          <w:spacing w:val="1"/>
          <w:sz w:val="20"/>
        </w:rPr>
        <w:t xml:space="preserve"> </w:t>
      </w:r>
      <w:r>
        <w:rPr>
          <w:sz w:val="20"/>
        </w:rPr>
        <w:t>foundation installation / removal, and</w:t>
      </w:r>
      <w:r>
        <w:rPr>
          <w:spacing w:val="1"/>
          <w:sz w:val="20"/>
        </w:rPr>
        <w:t xml:space="preserve"> </w:t>
      </w:r>
      <w:r>
        <w:rPr>
          <w:sz w:val="20"/>
        </w:rPr>
        <w:t>monument installation / removal /</w:t>
      </w:r>
      <w:r>
        <w:rPr>
          <w:spacing w:val="1"/>
          <w:sz w:val="20"/>
        </w:rPr>
        <w:t xml:space="preserve"> </w:t>
      </w:r>
      <w:r>
        <w:rPr>
          <w:sz w:val="20"/>
        </w:rPr>
        <w:t>modification. Power mowers or other</w:t>
      </w:r>
      <w:r>
        <w:rPr>
          <w:spacing w:val="1"/>
          <w:sz w:val="20"/>
        </w:rPr>
        <w:t xml:space="preserve"> </w:t>
      </w:r>
      <w:r>
        <w:rPr>
          <w:sz w:val="20"/>
        </w:rPr>
        <w:t>power landscape equipment, operated</w:t>
      </w:r>
      <w:r>
        <w:rPr>
          <w:spacing w:val="1"/>
          <w:sz w:val="20"/>
        </w:rPr>
        <w:t xml:space="preserve"> </w:t>
      </w:r>
      <w:r>
        <w:rPr>
          <w:sz w:val="20"/>
        </w:rPr>
        <w:t>by anyone not authorized by the</w:t>
      </w:r>
      <w:r>
        <w:rPr>
          <w:spacing w:val="1"/>
          <w:sz w:val="20"/>
        </w:rPr>
        <w:t xml:space="preserve"> </w:t>
      </w:r>
      <w:r>
        <w:rPr>
          <w:sz w:val="20"/>
        </w:rPr>
        <w:t>cemetery</w:t>
      </w:r>
      <w:r>
        <w:rPr>
          <w:spacing w:val="-5"/>
          <w:sz w:val="20"/>
        </w:rPr>
        <w:t xml:space="preserve"> </w:t>
      </w:r>
      <w:r>
        <w:rPr>
          <w:sz w:val="20"/>
        </w:rPr>
        <w:t>is strictly</w:t>
      </w:r>
      <w:r>
        <w:rPr>
          <w:spacing w:val="-2"/>
          <w:sz w:val="20"/>
        </w:rPr>
        <w:t xml:space="preserve"> </w:t>
      </w:r>
      <w:r>
        <w:rPr>
          <w:sz w:val="20"/>
        </w:rPr>
        <w:t>prohibited.</w:t>
      </w:r>
    </w:p>
    <w:p w14:paraId="3839C153" w14:textId="77777777" w:rsidR="0018211C" w:rsidRDefault="0018211C">
      <w:pPr>
        <w:pStyle w:val="BodyText"/>
        <w:spacing w:before="4"/>
        <w:rPr>
          <w:sz w:val="21"/>
        </w:rPr>
      </w:pPr>
    </w:p>
    <w:p w14:paraId="1ABA4D85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547"/>
        <w:jc w:val="left"/>
        <w:rPr>
          <w:sz w:val="20"/>
        </w:rPr>
      </w:pPr>
      <w:r>
        <w:rPr>
          <w:b/>
          <w:sz w:val="20"/>
        </w:rPr>
        <w:t xml:space="preserve">All contractors, </w:t>
      </w:r>
      <w:r>
        <w:rPr>
          <w:sz w:val="20"/>
        </w:rPr>
        <w:t>monument companies,</w:t>
      </w:r>
      <w:r>
        <w:rPr>
          <w:spacing w:val="-54"/>
          <w:sz w:val="20"/>
        </w:rPr>
        <w:t xml:space="preserve"> </w:t>
      </w:r>
      <w:r>
        <w:rPr>
          <w:sz w:val="20"/>
        </w:rPr>
        <w:t>grave services companies and funeral</w:t>
      </w:r>
      <w:r>
        <w:rPr>
          <w:spacing w:val="1"/>
          <w:sz w:val="20"/>
        </w:rPr>
        <w:t xml:space="preserve"> </w:t>
      </w:r>
      <w:r>
        <w:rPr>
          <w:sz w:val="20"/>
        </w:rPr>
        <w:t>homes conducting business at</w:t>
      </w:r>
      <w:r>
        <w:rPr>
          <w:spacing w:val="1"/>
          <w:sz w:val="20"/>
        </w:rPr>
        <w:t xml:space="preserve"> </w:t>
      </w:r>
      <w:r>
        <w:rPr>
          <w:sz w:val="20"/>
        </w:rPr>
        <w:t>Maplewood Cemetery must provide a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valid, current </w:t>
      </w:r>
      <w:r>
        <w:rPr>
          <w:b/>
          <w:i/>
          <w:sz w:val="20"/>
        </w:rPr>
        <w:t>Certificate of Insurance</w:t>
      </w:r>
      <w:r>
        <w:rPr>
          <w:b/>
          <w:i/>
          <w:spacing w:val="1"/>
          <w:sz w:val="20"/>
        </w:rPr>
        <w:t xml:space="preserve"> </w:t>
      </w:r>
      <w:r>
        <w:rPr>
          <w:sz w:val="20"/>
        </w:rPr>
        <w:t>before being allowed to perform any</w:t>
      </w:r>
      <w:r>
        <w:rPr>
          <w:spacing w:val="1"/>
          <w:sz w:val="20"/>
        </w:rPr>
        <w:t xml:space="preserve"> </w:t>
      </w:r>
      <w:r>
        <w:rPr>
          <w:sz w:val="20"/>
        </w:rPr>
        <w:t>services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cemetery</w:t>
      </w:r>
    </w:p>
    <w:p w14:paraId="783C9BEA" w14:textId="77777777" w:rsidR="0018211C" w:rsidRDefault="0018211C">
      <w:pPr>
        <w:pStyle w:val="BodyText"/>
        <w:spacing w:before="2"/>
        <w:rPr>
          <w:sz w:val="21"/>
        </w:rPr>
      </w:pPr>
    </w:p>
    <w:p w14:paraId="48364D7A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581"/>
        <w:jc w:val="left"/>
        <w:rPr>
          <w:sz w:val="20"/>
        </w:rPr>
      </w:pPr>
      <w:r>
        <w:rPr>
          <w:b/>
          <w:sz w:val="20"/>
        </w:rPr>
        <w:t>Construction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Season:</w:t>
      </w:r>
      <w:r>
        <w:rPr>
          <w:b/>
          <w:spacing w:val="12"/>
          <w:sz w:val="20"/>
        </w:rPr>
        <w:t xml:space="preserve"> </w:t>
      </w:r>
      <w:r>
        <w:rPr>
          <w:sz w:val="20"/>
        </w:rPr>
        <w:t>Maplewood</w:t>
      </w:r>
      <w:r>
        <w:rPr>
          <w:spacing w:val="1"/>
          <w:sz w:val="20"/>
        </w:rPr>
        <w:t xml:space="preserve"> </w:t>
      </w:r>
      <w:r>
        <w:rPr>
          <w:sz w:val="20"/>
        </w:rPr>
        <w:t>Cemetery reserves the right to halt all</w:t>
      </w:r>
      <w:r>
        <w:rPr>
          <w:spacing w:val="1"/>
          <w:sz w:val="20"/>
        </w:rPr>
        <w:t xml:space="preserve"> </w:t>
      </w:r>
      <w:r>
        <w:rPr>
          <w:sz w:val="20"/>
        </w:rPr>
        <w:t>construction</w:t>
      </w:r>
      <w:r>
        <w:rPr>
          <w:spacing w:val="-5"/>
          <w:sz w:val="20"/>
        </w:rPr>
        <w:t xml:space="preserve"> </w:t>
      </w:r>
      <w:r>
        <w:rPr>
          <w:sz w:val="20"/>
        </w:rPr>
        <w:t>work</w:t>
      </w:r>
      <w:r>
        <w:rPr>
          <w:spacing w:val="-3"/>
          <w:sz w:val="20"/>
        </w:rPr>
        <w:t xml:space="preserve"> </w:t>
      </w:r>
      <w:r>
        <w:rPr>
          <w:sz w:val="20"/>
        </w:rPr>
        <w:t>between</w:t>
      </w:r>
      <w:r>
        <w:rPr>
          <w:spacing w:val="-4"/>
          <w:sz w:val="20"/>
        </w:rPr>
        <w:t xml:space="preserve"> </w:t>
      </w:r>
      <w:r>
        <w:rPr>
          <w:sz w:val="20"/>
        </w:rPr>
        <w:t>November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2"/>
          <w:sz w:val="20"/>
        </w:rPr>
        <w:t xml:space="preserve"> </w:t>
      </w:r>
      <w:r>
        <w:rPr>
          <w:sz w:val="20"/>
        </w:rPr>
        <w:t>and April 15. Foundations will not be</w:t>
      </w:r>
      <w:r>
        <w:rPr>
          <w:spacing w:val="1"/>
          <w:sz w:val="20"/>
        </w:rPr>
        <w:t xml:space="preserve"> </w:t>
      </w:r>
      <w:r>
        <w:rPr>
          <w:sz w:val="20"/>
        </w:rPr>
        <w:t>built</w:t>
      </w:r>
      <w:r>
        <w:rPr>
          <w:spacing w:val="-2"/>
          <w:sz w:val="20"/>
        </w:rPr>
        <w:t xml:space="preserve"> </w:t>
      </w:r>
      <w:r>
        <w:rPr>
          <w:sz w:val="20"/>
        </w:rPr>
        <w:t>during</w:t>
      </w:r>
      <w:r>
        <w:rPr>
          <w:spacing w:val="-1"/>
          <w:sz w:val="20"/>
        </w:rPr>
        <w:t xml:space="preserve"> </w:t>
      </w:r>
      <w:r>
        <w:rPr>
          <w:sz w:val="20"/>
        </w:rPr>
        <w:t>freezing</w:t>
      </w:r>
      <w:r>
        <w:rPr>
          <w:spacing w:val="2"/>
          <w:sz w:val="20"/>
        </w:rPr>
        <w:t xml:space="preserve"> </w:t>
      </w:r>
      <w:r>
        <w:rPr>
          <w:sz w:val="20"/>
        </w:rPr>
        <w:t>weather.</w:t>
      </w:r>
    </w:p>
    <w:p w14:paraId="664729B2" w14:textId="77777777" w:rsidR="0018211C" w:rsidRDefault="0018211C">
      <w:pPr>
        <w:pStyle w:val="BodyText"/>
        <w:spacing w:before="3"/>
        <w:rPr>
          <w:sz w:val="21"/>
        </w:rPr>
      </w:pPr>
    </w:p>
    <w:p w14:paraId="53176C7A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752"/>
        <w:jc w:val="left"/>
        <w:rPr>
          <w:sz w:val="20"/>
        </w:rPr>
      </w:pPr>
      <w:r>
        <w:rPr>
          <w:b/>
          <w:sz w:val="20"/>
        </w:rPr>
        <w:t xml:space="preserve">Heavy trucking </w:t>
      </w:r>
      <w:r>
        <w:rPr>
          <w:sz w:val="20"/>
        </w:rPr>
        <w:t>or other vehicular</w:t>
      </w:r>
      <w:r>
        <w:rPr>
          <w:spacing w:val="1"/>
          <w:sz w:val="20"/>
        </w:rPr>
        <w:t xml:space="preserve"> </w:t>
      </w:r>
      <w:r>
        <w:rPr>
          <w:sz w:val="20"/>
        </w:rPr>
        <w:t>traffic</w:t>
      </w:r>
      <w:r>
        <w:rPr>
          <w:spacing w:val="-3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refused</w:t>
      </w:r>
      <w:r>
        <w:rPr>
          <w:spacing w:val="-1"/>
          <w:sz w:val="20"/>
        </w:rPr>
        <w:t xml:space="preserve"> </w:t>
      </w:r>
      <w:r>
        <w:rPr>
          <w:sz w:val="20"/>
        </w:rPr>
        <w:t>entrance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52"/>
          <w:sz w:val="20"/>
        </w:rPr>
        <w:t xml:space="preserve"> </w:t>
      </w:r>
      <w:r>
        <w:rPr>
          <w:sz w:val="20"/>
        </w:rPr>
        <w:t>cemetery when, in the opinion of the</w:t>
      </w:r>
      <w:r>
        <w:rPr>
          <w:spacing w:val="1"/>
          <w:sz w:val="20"/>
        </w:rPr>
        <w:t xml:space="preserve"> </w:t>
      </w:r>
      <w:r>
        <w:rPr>
          <w:sz w:val="20"/>
        </w:rPr>
        <w:t>superintendent, injury to roads and</w:t>
      </w:r>
      <w:r>
        <w:rPr>
          <w:spacing w:val="1"/>
          <w:sz w:val="20"/>
        </w:rPr>
        <w:t xml:space="preserve"> </w:t>
      </w:r>
      <w:r>
        <w:rPr>
          <w:sz w:val="20"/>
        </w:rPr>
        <w:t>driveways</w:t>
      </w:r>
      <w:r>
        <w:rPr>
          <w:spacing w:val="-1"/>
          <w:sz w:val="20"/>
        </w:rPr>
        <w:t xml:space="preserve"> </w:t>
      </w:r>
      <w:r>
        <w:rPr>
          <w:sz w:val="20"/>
        </w:rPr>
        <w:t>might</w:t>
      </w:r>
      <w:r>
        <w:rPr>
          <w:spacing w:val="-1"/>
          <w:sz w:val="20"/>
        </w:rPr>
        <w:t xml:space="preserve"> </w:t>
      </w:r>
      <w:r>
        <w:rPr>
          <w:sz w:val="20"/>
        </w:rPr>
        <w:t>result.</w:t>
      </w:r>
    </w:p>
    <w:p w14:paraId="44A963DB" w14:textId="77777777" w:rsidR="0018211C" w:rsidRDefault="0018211C">
      <w:pPr>
        <w:pStyle w:val="BodyText"/>
        <w:spacing w:before="3"/>
        <w:rPr>
          <w:sz w:val="21"/>
        </w:rPr>
      </w:pPr>
    </w:p>
    <w:p w14:paraId="316892BD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spacing w:before="1"/>
        <w:ind w:right="826"/>
        <w:jc w:val="left"/>
        <w:rPr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b/>
          <w:sz w:val="20"/>
          <w:u w:val="single"/>
        </w:rPr>
        <w:t>Rules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and Regulations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may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52"/>
          <w:sz w:val="20"/>
        </w:rPr>
        <w:t xml:space="preserve"> </w:t>
      </w:r>
      <w:r>
        <w:rPr>
          <w:sz w:val="20"/>
        </w:rPr>
        <w:t>amended</w:t>
      </w:r>
      <w:r>
        <w:rPr>
          <w:spacing w:val="-2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Directors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</w:p>
    <w:p w14:paraId="13D22FC2" w14:textId="77777777" w:rsidR="0018211C" w:rsidRDefault="0018211C">
      <w:pPr>
        <w:rPr>
          <w:sz w:val="20"/>
        </w:rPr>
        <w:sectPr w:rsidR="0018211C">
          <w:pgSz w:w="15840" w:h="12240" w:orient="landscape"/>
          <w:pgMar w:top="360" w:right="320" w:bottom="1160" w:left="320" w:header="0" w:footer="965" w:gutter="0"/>
          <w:cols w:num="3" w:space="720" w:equalWidth="0">
            <w:col w:w="4414" w:space="723"/>
            <w:col w:w="4403" w:space="733"/>
            <w:col w:w="4927"/>
          </w:cols>
        </w:sectPr>
      </w:pPr>
    </w:p>
    <w:p w14:paraId="017EE9D1" w14:textId="0C683FAD" w:rsidR="0018211C" w:rsidRDefault="00345BE4">
      <w:pPr>
        <w:pStyle w:val="BodyText"/>
        <w:spacing w:before="71"/>
        <w:ind w:left="832" w:right="470"/>
      </w:pPr>
      <w:r>
        <w:lastRenderedPageBreak/>
        <w:t>Maplewood Cemetery Association but</w:t>
      </w:r>
      <w:r>
        <w:rPr>
          <w:spacing w:val="1"/>
        </w:rPr>
        <w:t xml:space="preserve"> </w:t>
      </w:r>
      <w:r>
        <w:t>no such amendments shall be effective</w:t>
      </w:r>
      <w:r>
        <w:rPr>
          <w:spacing w:val="-53"/>
        </w:rPr>
        <w:t xml:space="preserve"> </w:t>
      </w:r>
      <w:r>
        <w:t>until approved by the New York State</w:t>
      </w:r>
      <w:r>
        <w:rPr>
          <w:spacing w:val="1"/>
        </w:rPr>
        <w:t xml:space="preserve"> </w:t>
      </w:r>
      <w:r>
        <w:t xml:space="preserve">Division of Cemeteries. These </w:t>
      </w:r>
      <w:r>
        <w:rPr>
          <w:u w:val="single"/>
        </w:rPr>
        <w:t>Rules</w:t>
      </w:r>
      <w:r>
        <w:rPr>
          <w:spacing w:val="1"/>
        </w:rPr>
        <w:t xml:space="preserve"> </w:t>
      </w:r>
      <w:r>
        <w:rPr>
          <w:u w:val="single"/>
        </w:rPr>
        <w:t>and Regulations</w:t>
      </w:r>
      <w:r>
        <w:t xml:space="preserve"> are available at the</w:t>
      </w:r>
      <w:r>
        <w:rPr>
          <w:spacing w:val="1"/>
        </w:rPr>
        <w:t xml:space="preserve"> </w:t>
      </w:r>
      <w:r>
        <w:t>Cemetery,</w:t>
      </w:r>
      <w:r>
        <w:rPr>
          <w:spacing w:val="-2"/>
        </w:rPr>
        <w:t xml:space="preserve"> </w:t>
      </w:r>
      <w:r>
        <w:t>posted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bulletin</w:t>
      </w:r>
      <w:r>
        <w:rPr>
          <w:spacing w:val="-3"/>
        </w:rPr>
        <w:t xml:space="preserve"> </w:t>
      </w:r>
      <w:r>
        <w:t>board,</w:t>
      </w:r>
      <w:r>
        <w:rPr>
          <w:spacing w:val="-53"/>
        </w:rPr>
        <w:t xml:space="preserve"> </w:t>
      </w:r>
      <w:r>
        <w:t xml:space="preserve">and available on the </w:t>
      </w:r>
      <w:r w:rsidR="00EF7DFD">
        <w:t>website</w:t>
      </w:r>
      <w:r>
        <w:t xml:space="preserve"> at</w:t>
      </w:r>
      <w:r>
        <w:rPr>
          <w:spacing w:val="1"/>
        </w:rPr>
        <w:t xml:space="preserve"> </w:t>
      </w:r>
      <w:r>
        <w:rPr>
          <w:u w:val="single"/>
        </w:rPr>
        <w:t>MaplewoodCemetery.org</w:t>
      </w:r>
      <w:r>
        <w:t xml:space="preserve"> and have</w:t>
      </w:r>
      <w:r>
        <w:rPr>
          <w:spacing w:val="1"/>
        </w:rPr>
        <w:t xml:space="preserve"> </w:t>
      </w:r>
      <w:r>
        <w:t>been approved by the New York State</w:t>
      </w:r>
      <w:r>
        <w:rPr>
          <w:spacing w:val="1"/>
        </w:rPr>
        <w:t xml:space="preserve"> </w:t>
      </w:r>
      <w:r>
        <w:t>Division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Cemeteries.</w:t>
      </w:r>
    </w:p>
    <w:p w14:paraId="7CDC9D36" w14:textId="77777777" w:rsidR="0018211C" w:rsidRDefault="0018211C">
      <w:pPr>
        <w:pStyle w:val="BodyText"/>
        <w:spacing w:before="10"/>
      </w:pPr>
    </w:p>
    <w:p w14:paraId="368819DA" w14:textId="77777777" w:rsidR="0018211C" w:rsidRDefault="00345BE4">
      <w:pPr>
        <w:pStyle w:val="ListParagraph"/>
        <w:numPr>
          <w:ilvl w:val="0"/>
          <w:numId w:val="10"/>
        </w:numPr>
        <w:tabs>
          <w:tab w:val="left" w:pos="832"/>
        </w:tabs>
        <w:ind w:right="274"/>
        <w:jc w:val="left"/>
        <w:rPr>
          <w:sz w:val="20"/>
        </w:rPr>
      </w:pPr>
      <w:r>
        <w:rPr>
          <w:sz w:val="20"/>
        </w:rPr>
        <w:t xml:space="preserve">The latest </w:t>
      </w:r>
      <w:r>
        <w:rPr>
          <w:b/>
          <w:sz w:val="20"/>
          <w:u w:val="single"/>
        </w:rPr>
        <w:t>Maplewood Cemetery Rules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  <w:u w:val="single"/>
        </w:rPr>
        <w:t>and Regulations</w:t>
      </w:r>
      <w:r>
        <w:rPr>
          <w:b/>
          <w:sz w:val="20"/>
        </w:rPr>
        <w:t xml:space="preserve"> </w:t>
      </w:r>
      <w:r>
        <w:rPr>
          <w:sz w:val="20"/>
        </w:rPr>
        <w:t>supersede all previous</w:t>
      </w:r>
      <w:r>
        <w:rPr>
          <w:spacing w:val="1"/>
          <w:sz w:val="20"/>
        </w:rPr>
        <w:t xml:space="preserve"> </w:t>
      </w:r>
      <w:r>
        <w:rPr>
          <w:sz w:val="20"/>
        </w:rPr>
        <w:t>revisions and apply to the entire cemetery</w:t>
      </w:r>
      <w:r>
        <w:rPr>
          <w:spacing w:val="-54"/>
          <w:sz w:val="20"/>
        </w:rPr>
        <w:t xml:space="preserve"> </w:t>
      </w:r>
      <w:r>
        <w:rPr>
          <w:sz w:val="20"/>
        </w:rPr>
        <w:t>property.</w:t>
      </w:r>
    </w:p>
    <w:p w14:paraId="1E54A188" w14:textId="77777777" w:rsidR="0018211C" w:rsidRDefault="0018211C">
      <w:pPr>
        <w:pStyle w:val="BodyText"/>
        <w:rPr>
          <w:sz w:val="22"/>
        </w:rPr>
      </w:pPr>
    </w:p>
    <w:p w14:paraId="2FC59003" w14:textId="77777777" w:rsidR="0018211C" w:rsidRDefault="0018211C">
      <w:pPr>
        <w:pStyle w:val="BodyText"/>
        <w:rPr>
          <w:sz w:val="22"/>
        </w:rPr>
      </w:pPr>
    </w:p>
    <w:p w14:paraId="49328002" w14:textId="77777777" w:rsidR="0018211C" w:rsidRDefault="0018211C">
      <w:pPr>
        <w:pStyle w:val="BodyText"/>
        <w:spacing w:before="3"/>
        <w:rPr>
          <w:sz w:val="25"/>
        </w:rPr>
      </w:pPr>
    </w:p>
    <w:p w14:paraId="31659A0E" w14:textId="77777777" w:rsidR="0018211C" w:rsidRDefault="00345BE4">
      <w:pPr>
        <w:pStyle w:val="Heading1"/>
        <w:ind w:left="1646" w:right="377" w:hanging="1143"/>
      </w:pPr>
      <w:r>
        <w:rPr>
          <w:color w:val="000000"/>
          <w:shd w:val="clear" w:color="auto" w:fill="FFFF00"/>
        </w:rPr>
        <w:t>Appendix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A: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INTERMENT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OF</w:t>
      </w:r>
      <w:r>
        <w:rPr>
          <w:color w:val="000000"/>
          <w:spacing w:val="-4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CREMATED</w:t>
      </w:r>
      <w:r>
        <w:rPr>
          <w:color w:val="000000"/>
          <w:spacing w:val="-53"/>
        </w:rPr>
        <w:t xml:space="preserve"> </w:t>
      </w:r>
      <w:r>
        <w:rPr>
          <w:color w:val="000000"/>
          <w:shd w:val="clear" w:color="auto" w:fill="FFFF00"/>
        </w:rPr>
        <w:t>DOMESTIC</w:t>
      </w:r>
      <w:r>
        <w:rPr>
          <w:color w:val="000000"/>
          <w:spacing w:val="-2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PETS</w:t>
      </w:r>
    </w:p>
    <w:p w14:paraId="21D3CFF2" w14:textId="77777777" w:rsidR="0018211C" w:rsidRDefault="00345BE4">
      <w:pPr>
        <w:pStyle w:val="ListParagraph"/>
        <w:numPr>
          <w:ilvl w:val="0"/>
          <w:numId w:val="1"/>
        </w:numPr>
        <w:tabs>
          <w:tab w:val="left" w:pos="412"/>
        </w:tabs>
        <w:spacing w:before="1"/>
        <w:ind w:right="140" w:firstLine="0"/>
        <w:jc w:val="left"/>
        <w:rPr>
          <w:sz w:val="20"/>
        </w:rPr>
      </w:pPr>
      <w:r>
        <w:rPr>
          <w:sz w:val="20"/>
        </w:rPr>
        <w:t>All interments of cremated domestic pets are</w:t>
      </w:r>
      <w:r>
        <w:rPr>
          <w:spacing w:val="1"/>
          <w:sz w:val="20"/>
        </w:rPr>
        <w:t xml:space="preserve"> </w:t>
      </w:r>
      <w:r>
        <w:rPr>
          <w:sz w:val="20"/>
        </w:rPr>
        <w:t>subject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these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Rules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and Regulations</w:t>
      </w:r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also</w:t>
      </w:r>
      <w:r>
        <w:rPr>
          <w:spacing w:val="-52"/>
          <w:sz w:val="20"/>
        </w:rPr>
        <w:t xml:space="preserve"> </w:t>
      </w:r>
      <w:r>
        <w:rPr>
          <w:sz w:val="20"/>
        </w:rPr>
        <w:t>be subject to all the laws, ordinances, or</w:t>
      </w:r>
      <w:r>
        <w:rPr>
          <w:spacing w:val="1"/>
          <w:sz w:val="20"/>
        </w:rPr>
        <w:t xml:space="preserve"> </w:t>
      </w:r>
      <w:r>
        <w:rPr>
          <w:sz w:val="20"/>
        </w:rPr>
        <w:t>requirements of the State of New York, County of</w:t>
      </w:r>
      <w:r>
        <w:rPr>
          <w:spacing w:val="1"/>
          <w:sz w:val="20"/>
        </w:rPr>
        <w:t xml:space="preserve"> </w:t>
      </w:r>
      <w:r>
        <w:rPr>
          <w:sz w:val="20"/>
        </w:rPr>
        <w:t>Monroe,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Town</w:t>
      </w:r>
      <w:r>
        <w:rPr>
          <w:spacing w:val="-1"/>
          <w:sz w:val="20"/>
        </w:rPr>
        <w:t xml:space="preserve"> </w:t>
      </w:r>
      <w:r>
        <w:rPr>
          <w:sz w:val="20"/>
        </w:rPr>
        <w:t>of Henrietta.</w:t>
      </w:r>
    </w:p>
    <w:p w14:paraId="55DD4DFB" w14:textId="77777777" w:rsidR="0018211C" w:rsidRDefault="00345BE4">
      <w:pPr>
        <w:pStyle w:val="ListParagraph"/>
        <w:numPr>
          <w:ilvl w:val="0"/>
          <w:numId w:val="1"/>
        </w:numPr>
        <w:tabs>
          <w:tab w:val="left" w:pos="412"/>
        </w:tabs>
        <w:ind w:right="408" w:firstLine="0"/>
        <w:jc w:val="left"/>
        <w:rPr>
          <w:sz w:val="20"/>
        </w:rPr>
      </w:pPr>
      <w:r>
        <w:rPr>
          <w:sz w:val="20"/>
        </w:rPr>
        <w:t>Interment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cremated</w:t>
      </w:r>
      <w:r>
        <w:rPr>
          <w:spacing w:val="-4"/>
          <w:sz w:val="20"/>
        </w:rPr>
        <w:t xml:space="preserve"> </w:t>
      </w:r>
      <w:r>
        <w:rPr>
          <w:sz w:val="20"/>
        </w:rPr>
        <w:t>domestic</w:t>
      </w:r>
      <w:r>
        <w:rPr>
          <w:spacing w:val="-2"/>
          <w:sz w:val="20"/>
        </w:rPr>
        <w:t xml:space="preserve"> </w:t>
      </w:r>
      <w:r>
        <w:rPr>
          <w:sz w:val="20"/>
        </w:rPr>
        <w:t>pets</w:t>
      </w:r>
      <w:r>
        <w:rPr>
          <w:spacing w:val="-2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be</w:t>
      </w:r>
      <w:r>
        <w:rPr>
          <w:spacing w:val="-52"/>
          <w:sz w:val="20"/>
        </w:rPr>
        <w:t xml:space="preserve"> </w:t>
      </w:r>
      <w:r>
        <w:rPr>
          <w:sz w:val="20"/>
        </w:rPr>
        <w:t>permitted</w:t>
      </w:r>
      <w:r>
        <w:rPr>
          <w:spacing w:val="-3"/>
          <w:sz w:val="20"/>
        </w:rPr>
        <w:t xml:space="preserve"> </w:t>
      </w:r>
      <w:r>
        <w:rPr>
          <w:sz w:val="20"/>
        </w:rPr>
        <w:t>subject</w:t>
      </w:r>
      <w:r>
        <w:rPr>
          <w:spacing w:val="-2"/>
          <w:sz w:val="20"/>
        </w:rPr>
        <w:t xml:space="preserve"> </w:t>
      </w:r>
      <w:r>
        <w:rPr>
          <w:sz w:val="20"/>
        </w:rPr>
        <w:t>to the</w:t>
      </w:r>
      <w:r>
        <w:rPr>
          <w:spacing w:val="-2"/>
          <w:sz w:val="20"/>
        </w:rPr>
        <w:t xml:space="preserve"> </w:t>
      </w:r>
      <w:r>
        <w:rPr>
          <w:sz w:val="20"/>
        </w:rPr>
        <w:t>following</w:t>
      </w:r>
      <w:r>
        <w:rPr>
          <w:spacing w:val="-2"/>
          <w:sz w:val="20"/>
        </w:rPr>
        <w:t xml:space="preserve"> </w:t>
      </w:r>
      <w:r>
        <w:rPr>
          <w:sz w:val="20"/>
        </w:rPr>
        <w:t>conditions:</w:t>
      </w:r>
    </w:p>
    <w:p w14:paraId="26057292" w14:textId="77777777" w:rsidR="0018211C" w:rsidRDefault="00345BE4">
      <w:pPr>
        <w:pStyle w:val="Heading1"/>
        <w:ind w:right="37"/>
      </w:pPr>
      <w:r>
        <w:t>a.)</w:t>
      </w:r>
      <w:r>
        <w:rPr>
          <w:spacing w:val="-5"/>
        </w:rPr>
        <w:t xml:space="preserve"> </w:t>
      </w:r>
      <w:r>
        <w:t>Interment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cremated</w:t>
      </w:r>
      <w:r>
        <w:rPr>
          <w:spacing w:val="-2"/>
        </w:rPr>
        <w:t xml:space="preserve"> </w:t>
      </w:r>
      <w:r>
        <w:t>domestic</w:t>
      </w:r>
      <w:r>
        <w:rPr>
          <w:spacing w:val="-5"/>
        </w:rPr>
        <w:t xml:space="preserve"> </w:t>
      </w:r>
      <w:r>
        <w:t>pets</w:t>
      </w:r>
      <w:r>
        <w:rPr>
          <w:spacing w:val="-2"/>
        </w:rPr>
        <w:t xml:space="preserve"> </w:t>
      </w:r>
      <w:r>
        <w:t>shall</w:t>
      </w:r>
      <w:r>
        <w:rPr>
          <w:spacing w:val="-52"/>
        </w:rPr>
        <w:t xml:space="preserve"> </w:t>
      </w:r>
      <w:r>
        <w:t>be permitted only when the interment is</w:t>
      </w:r>
      <w:r>
        <w:rPr>
          <w:spacing w:val="1"/>
        </w:rPr>
        <w:t xml:space="preserve"> </w:t>
      </w:r>
      <w:r>
        <w:t>incidental to, or in conjunction with the</w:t>
      </w:r>
      <w:r>
        <w:rPr>
          <w:spacing w:val="1"/>
        </w:rPr>
        <w:t xml:space="preserve"> </w:t>
      </w:r>
      <w:r>
        <w:t>interment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human remains.</w:t>
      </w:r>
    </w:p>
    <w:p w14:paraId="3A092375" w14:textId="77777777" w:rsidR="0018211C" w:rsidRDefault="00345BE4">
      <w:pPr>
        <w:pStyle w:val="BodyText"/>
        <w:spacing w:before="58"/>
        <w:ind w:left="472" w:right="74"/>
      </w:pPr>
      <w:r>
        <w:rPr>
          <w:b/>
        </w:rPr>
        <w:t>b.)</w:t>
      </w:r>
      <w:r>
        <w:rPr>
          <w:b/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valid</w:t>
      </w:r>
      <w:r>
        <w:rPr>
          <w:spacing w:val="1"/>
        </w:rPr>
        <w:t xml:space="preserve"> </w:t>
      </w:r>
      <w:r>
        <w:t>Pet</w:t>
      </w:r>
      <w:r>
        <w:rPr>
          <w:spacing w:val="-1"/>
        </w:rPr>
        <w:t xml:space="preserve"> </w:t>
      </w:r>
      <w:r>
        <w:t>Disposal</w:t>
      </w:r>
      <w:r>
        <w:rPr>
          <w:spacing w:val="-4"/>
        </w:rPr>
        <w:t xml:space="preserve"> </w:t>
      </w:r>
      <w:r>
        <w:t>Form</w:t>
      </w:r>
      <w:r>
        <w:rPr>
          <w:spacing w:val="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certificate</w:t>
      </w:r>
      <w:r>
        <w:rPr>
          <w:spacing w:val="-52"/>
        </w:rPr>
        <w:t xml:space="preserve"> </w:t>
      </w:r>
      <w:r>
        <w:t>issued by the pet crematory must be submitted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Cemetery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interment.</w:t>
      </w:r>
    </w:p>
    <w:p w14:paraId="0BA1FFDF" w14:textId="77777777" w:rsidR="0018211C" w:rsidRDefault="00345BE4">
      <w:pPr>
        <w:pStyle w:val="BodyText"/>
        <w:spacing w:before="59"/>
        <w:ind w:left="472" w:right="56"/>
      </w:pPr>
      <w:r>
        <w:rPr>
          <w:b/>
        </w:rPr>
        <w:t>c.)</w:t>
      </w:r>
      <w:r>
        <w:rPr>
          <w:b/>
          <w:spacing w:val="-3"/>
        </w:rPr>
        <w:t xml:space="preserve"> </w:t>
      </w:r>
      <w:r>
        <w:t>Interment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cremated</w:t>
      </w:r>
      <w:r>
        <w:rPr>
          <w:spacing w:val="-3"/>
        </w:rPr>
        <w:t xml:space="preserve"> </w:t>
      </w:r>
      <w:r>
        <w:t>domestic</w:t>
      </w:r>
      <w:r>
        <w:rPr>
          <w:spacing w:val="-3"/>
        </w:rPr>
        <w:t xml:space="preserve"> </w:t>
      </w:r>
      <w:r>
        <w:t>pets</w:t>
      </w:r>
      <w:r>
        <w:rPr>
          <w:spacing w:val="-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52"/>
        </w:rPr>
        <w:t xml:space="preserve"> </w:t>
      </w:r>
      <w:r>
        <w:t>permitted in full size single graves in all sections</w:t>
      </w:r>
      <w:r>
        <w:rPr>
          <w:spacing w:val="-53"/>
        </w:rPr>
        <w:t xml:space="preserve"> </w:t>
      </w:r>
      <w:r>
        <w:t>where space is available. Note, a separate pet</w:t>
      </w:r>
      <w:r>
        <w:rPr>
          <w:spacing w:val="1"/>
        </w:rPr>
        <w:t xml:space="preserve"> </w:t>
      </w:r>
      <w:r>
        <w:t>inurnment will decrease any available space for</w:t>
      </w:r>
      <w:r>
        <w:rPr>
          <w:spacing w:val="1"/>
        </w:rPr>
        <w:t xml:space="preserve"> </w:t>
      </w:r>
      <w:r>
        <w:t>future</w:t>
      </w:r>
      <w:r>
        <w:rPr>
          <w:spacing w:val="-2"/>
        </w:rPr>
        <w:t xml:space="preserve"> </w:t>
      </w:r>
      <w:r>
        <w:t>inurnments in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grave.</w:t>
      </w:r>
    </w:p>
    <w:p w14:paraId="60E1C29C" w14:textId="77777777" w:rsidR="0018211C" w:rsidRDefault="00345BE4">
      <w:pPr>
        <w:pStyle w:val="BodyText"/>
        <w:spacing w:before="60"/>
        <w:ind w:left="472" w:right="253"/>
      </w:pPr>
      <w:r>
        <w:rPr>
          <w:b/>
        </w:rPr>
        <w:t>d.)</w:t>
      </w:r>
      <w:r>
        <w:rPr>
          <w:b/>
          <w:spacing w:val="-2"/>
        </w:rPr>
        <w:t xml:space="preserve"> </w:t>
      </w:r>
      <w:r>
        <w:t>Interment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cremated</w:t>
      </w:r>
      <w:r>
        <w:rPr>
          <w:spacing w:val="-3"/>
        </w:rPr>
        <w:t xml:space="preserve"> </w:t>
      </w:r>
      <w:r>
        <w:t>domestic</w:t>
      </w:r>
      <w:r>
        <w:rPr>
          <w:spacing w:val="-1"/>
        </w:rPr>
        <w:t xml:space="preserve"> </w:t>
      </w:r>
      <w:r>
        <w:t>pet</w:t>
      </w:r>
      <w:r>
        <w:rPr>
          <w:spacing w:val="-3"/>
        </w:rPr>
        <w:t xml:space="preserve"> </w:t>
      </w:r>
      <w:r>
        <w:t>shall</w:t>
      </w:r>
      <w:r>
        <w:rPr>
          <w:spacing w:val="-53"/>
        </w:rPr>
        <w:t xml:space="preserve"> </w:t>
      </w:r>
      <w:r>
        <w:t>not be permitted in cremation-sized graves.</w:t>
      </w:r>
      <w:r>
        <w:rPr>
          <w:spacing w:val="1"/>
        </w:rPr>
        <w:t xml:space="preserve"> </w:t>
      </w:r>
      <w:r>
        <w:t>(Section</w:t>
      </w:r>
      <w:r>
        <w:rPr>
          <w:spacing w:val="-2"/>
        </w:rPr>
        <w:t xml:space="preserve"> </w:t>
      </w:r>
      <w:r>
        <w:t>J Cremation Area)</w:t>
      </w:r>
    </w:p>
    <w:p w14:paraId="4FF3C824" w14:textId="77777777" w:rsidR="0018211C" w:rsidRDefault="00345BE4">
      <w:pPr>
        <w:pStyle w:val="BodyText"/>
        <w:spacing w:before="71"/>
        <w:ind w:left="472" w:right="233"/>
      </w:pPr>
      <w:r>
        <w:br w:type="column"/>
      </w:r>
      <w:r>
        <w:rPr>
          <w:b/>
        </w:rPr>
        <w:t xml:space="preserve">e.) </w:t>
      </w:r>
      <w:r>
        <w:t>There is a maximum limit of 2 cremated</w:t>
      </w:r>
      <w:r>
        <w:rPr>
          <w:spacing w:val="1"/>
        </w:rPr>
        <w:t xml:space="preserve"> </w:t>
      </w:r>
      <w:r>
        <w:t>domestic</w:t>
      </w:r>
      <w:r>
        <w:rPr>
          <w:spacing w:val="-3"/>
        </w:rPr>
        <w:t xml:space="preserve"> </w:t>
      </w:r>
      <w:r>
        <w:t>pets</w:t>
      </w:r>
      <w:r>
        <w:rPr>
          <w:spacing w:val="-3"/>
        </w:rPr>
        <w:t xml:space="preserve"> </w:t>
      </w:r>
      <w:r>
        <w:t>allowed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grave</w:t>
      </w:r>
      <w:r>
        <w:rPr>
          <w:spacing w:val="-2"/>
        </w:rPr>
        <w:t xml:space="preserve"> </w:t>
      </w:r>
      <w:r>
        <w:t>regardless</w:t>
      </w:r>
      <w:r>
        <w:rPr>
          <w:spacing w:val="-2"/>
        </w:rPr>
        <w:t xml:space="preserve"> </w:t>
      </w:r>
      <w:r>
        <w:t>of</w:t>
      </w:r>
      <w:r>
        <w:rPr>
          <w:spacing w:val="-53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space.</w:t>
      </w:r>
    </w:p>
    <w:p w14:paraId="5651F561" w14:textId="77777777" w:rsidR="0018211C" w:rsidRDefault="00345BE4">
      <w:pPr>
        <w:pStyle w:val="BodyText"/>
        <w:spacing w:before="60"/>
        <w:ind w:left="472" w:right="71"/>
      </w:pPr>
      <w:r>
        <w:rPr>
          <w:b/>
        </w:rPr>
        <w:t xml:space="preserve">f.) </w:t>
      </w:r>
      <w:r>
        <w:t>Interment of a cremated domestic pet shall</w:t>
      </w:r>
      <w:r>
        <w:rPr>
          <w:spacing w:val="1"/>
        </w:rPr>
        <w:t xml:space="preserve"> </w:t>
      </w:r>
      <w:r>
        <w:t>not be permitted in any burial space that is</w:t>
      </w:r>
      <w:r>
        <w:rPr>
          <w:spacing w:val="1"/>
        </w:rPr>
        <w:t xml:space="preserve"> </w:t>
      </w:r>
      <w:r>
        <w:t>owned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“family</w:t>
      </w:r>
      <w:r>
        <w:rPr>
          <w:spacing w:val="-8"/>
        </w:rPr>
        <w:t xml:space="preserve"> </w:t>
      </w:r>
      <w:r>
        <w:t>space”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others.</w:t>
      </w:r>
    </w:p>
    <w:p w14:paraId="213F5E16" w14:textId="6BBEDBFB" w:rsidR="0018211C" w:rsidRDefault="00345BE4">
      <w:pPr>
        <w:pStyle w:val="BodyText"/>
        <w:spacing w:before="58"/>
        <w:ind w:left="472" w:right="121"/>
      </w:pPr>
      <w:r>
        <w:rPr>
          <w:b/>
        </w:rPr>
        <w:t xml:space="preserve">g.) </w:t>
      </w:r>
      <w:r>
        <w:t>Interment of cremated domestic pets that</w:t>
      </w:r>
      <w:r>
        <w:rPr>
          <w:spacing w:val="1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placed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casket</w:t>
      </w:r>
      <w:r>
        <w:rPr>
          <w:spacing w:val="-2"/>
        </w:rPr>
        <w:t xml:space="preserve"> </w:t>
      </w:r>
      <w:r>
        <w:t>containing</w:t>
      </w:r>
      <w:r>
        <w:rPr>
          <w:spacing w:val="-3"/>
        </w:rPr>
        <w:t xml:space="preserve"> </w:t>
      </w:r>
      <w:r>
        <w:t>human</w:t>
      </w:r>
      <w:r>
        <w:rPr>
          <w:spacing w:val="-53"/>
        </w:rPr>
        <w:t xml:space="preserve"> </w:t>
      </w:r>
      <w:r>
        <w:t xml:space="preserve">remains shall be </w:t>
      </w:r>
      <w:r w:rsidR="00EF7DFD">
        <w:t>permitted and</w:t>
      </w:r>
      <w:r>
        <w:t xml:space="preserve"> will not be</w:t>
      </w:r>
      <w:r>
        <w:rPr>
          <w:spacing w:val="1"/>
        </w:rPr>
        <w:t xml:space="preserve"> </w:t>
      </w:r>
      <w:r>
        <w:t>charged a separate</w:t>
      </w:r>
      <w:r>
        <w:rPr>
          <w:spacing w:val="-1"/>
        </w:rPr>
        <w:t xml:space="preserve"> </w:t>
      </w:r>
      <w:r>
        <w:t>fee.</w:t>
      </w:r>
    </w:p>
    <w:p w14:paraId="17092F49" w14:textId="77777777" w:rsidR="0018211C" w:rsidRDefault="00345BE4">
      <w:pPr>
        <w:pStyle w:val="BodyText"/>
        <w:spacing w:before="60"/>
        <w:ind w:left="472" w:right="146"/>
      </w:pPr>
      <w:r>
        <w:rPr>
          <w:b/>
        </w:rPr>
        <w:t>h.)</w:t>
      </w:r>
      <w:r>
        <w:rPr>
          <w:b/>
          <w:spacing w:val="-2"/>
        </w:rPr>
        <w:t xml:space="preserve"> </w:t>
      </w:r>
      <w:r>
        <w:t>Scattering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cremated</w:t>
      </w:r>
      <w:r>
        <w:rPr>
          <w:spacing w:val="-3"/>
        </w:rPr>
        <w:t xml:space="preserve"> </w:t>
      </w:r>
      <w:r>
        <w:t>domestic</w:t>
      </w:r>
      <w:r>
        <w:rPr>
          <w:spacing w:val="-2"/>
        </w:rPr>
        <w:t xml:space="preserve"> </w:t>
      </w:r>
      <w:r>
        <w:t>pet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53"/>
        </w:rPr>
        <w:t xml:space="preserve"> </w:t>
      </w:r>
      <w:r>
        <w:t>permitted.</w:t>
      </w:r>
    </w:p>
    <w:p w14:paraId="5667CD53" w14:textId="77777777" w:rsidR="0018211C" w:rsidRDefault="00345BE4">
      <w:pPr>
        <w:pStyle w:val="ListParagraph"/>
        <w:numPr>
          <w:ilvl w:val="0"/>
          <w:numId w:val="1"/>
        </w:numPr>
        <w:tabs>
          <w:tab w:val="left" w:pos="412"/>
        </w:tabs>
        <w:ind w:right="133" w:firstLine="0"/>
        <w:jc w:val="left"/>
        <w:rPr>
          <w:sz w:val="20"/>
        </w:rPr>
      </w:pPr>
      <w:r>
        <w:rPr>
          <w:sz w:val="20"/>
        </w:rPr>
        <w:t>The Cemetery reserves the right to refuse</w:t>
      </w:r>
      <w:r>
        <w:rPr>
          <w:spacing w:val="1"/>
          <w:sz w:val="20"/>
        </w:rPr>
        <w:t xml:space="preserve"> </w:t>
      </w:r>
      <w:r>
        <w:rPr>
          <w:sz w:val="20"/>
        </w:rPr>
        <w:t>interment</w:t>
      </w:r>
      <w:r>
        <w:rPr>
          <w:spacing w:val="-3"/>
          <w:sz w:val="20"/>
        </w:rPr>
        <w:t xml:space="preserve"> </w:t>
      </w:r>
      <w:r>
        <w:rPr>
          <w:sz w:val="20"/>
        </w:rPr>
        <w:t>of a</w:t>
      </w:r>
      <w:r>
        <w:rPr>
          <w:spacing w:val="-2"/>
          <w:sz w:val="20"/>
        </w:rPr>
        <w:t xml:space="preserve"> </w:t>
      </w:r>
      <w:r>
        <w:rPr>
          <w:sz w:val="20"/>
        </w:rPr>
        <w:t>cremated</w:t>
      </w:r>
      <w:r>
        <w:rPr>
          <w:spacing w:val="-3"/>
          <w:sz w:val="20"/>
        </w:rPr>
        <w:t xml:space="preserve"> </w:t>
      </w:r>
      <w:r>
        <w:rPr>
          <w:sz w:val="20"/>
        </w:rPr>
        <w:t>domestic</w:t>
      </w:r>
      <w:r>
        <w:rPr>
          <w:spacing w:val="-1"/>
          <w:sz w:val="20"/>
        </w:rPr>
        <w:t xml:space="preserve"> </w:t>
      </w:r>
      <w:r>
        <w:rPr>
          <w:sz w:val="20"/>
        </w:rPr>
        <w:t>pet,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refuse</w:t>
      </w:r>
      <w:r>
        <w:rPr>
          <w:spacing w:val="-5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open</w:t>
      </w:r>
      <w:r>
        <w:rPr>
          <w:spacing w:val="1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burial</w:t>
      </w:r>
      <w:r>
        <w:rPr>
          <w:spacing w:val="-3"/>
          <w:sz w:val="20"/>
        </w:rPr>
        <w:t xml:space="preserve"> </w:t>
      </w:r>
      <w:r>
        <w:rPr>
          <w:sz w:val="20"/>
        </w:rPr>
        <w:t>space</w:t>
      </w:r>
      <w:r>
        <w:rPr>
          <w:spacing w:val="-1"/>
          <w:sz w:val="20"/>
        </w:rPr>
        <w:t xml:space="preserve"> </w:t>
      </w:r>
      <w:r>
        <w:rPr>
          <w:sz w:val="20"/>
        </w:rPr>
        <w:t>for that</w:t>
      </w:r>
      <w:r>
        <w:rPr>
          <w:spacing w:val="-2"/>
          <w:sz w:val="20"/>
        </w:rPr>
        <w:t xml:space="preserve"> </w:t>
      </w:r>
      <w:r>
        <w:rPr>
          <w:sz w:val="20"/>
        </w:rPr>
        <w:t>purpose.</w:t>
      </w:r>
    </w:p>
    <w:p w14:paraId="673CBFC4" w14:textId="65868170" w:rsidR="0018211C" w:rsidRDefault="00345BE4">
      <w:pPr>
        <w:pStyle w:val="ListParagraph"/>
        <w:numPr>
          <w:ilvl w:val="0"/>
          <w:numId w:val="1"/>
        </w:numPr>
        <w:tabs>
          <w:tab w:val="left" w:pos="468"/>
        </w:tabs>
        <w:ind w:right="166" w:firstLine="0"/>
        <w:jc w:val="both"/>
        <w:rPr>
          <w:sz w:val="20"/>
        </w:rPr>
      </w:pPr>
      <w:r>
        <w:rPr>
          <w:sz w:val="20"/>
        </w:rPr>
        <w:t>All interments of cremated domestic pets must</w:t>
      </w:r>
      <w:r>
        <w:rPr>
          <w:spacing w:val="1"/>
          <w:sz w:val="20"/>
        </w:rPr>
        <w:t xml:space="preserve"> </w:t>
      </w:r>
      <w:r>
        <w:rPr>
          <w:sz w:val="20"/>
        </w:rPr>
        <w:t>be made at a time and in a manner scheduled and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approved solely by the Cemetery. </w:t>
      </w:r>
      <w:r w:rsidR="00EF7DFD">
        <w:rPr>
          <w:sz w:val="20"/>
        </w:rPr>
        <w:t>If</w:t>
      </w:r>
      <w:r>
        <w:rPr>
          <w:spacing w:val="1"/>
          <w:sz w:val="20"/>
        </w:rPr>
        <w:t xml:space="preserve"> </w:t>
      </w:r>
      <w:r>
        <w:rPr>
          <w:sz w:val="20"/>
        </w:rPr>
        <w:t>there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scheduling</w:t>
      </w:r>
      <w:r>
        <w:rPr>
          <w:spacing w:val="-1"/>
          <w:sz w:val="20"/>
        </w:rPr>
        <w:t xml:space="preserve"> </w:t>
      </w:r>
      <w:r>
        <w:rPr>
          <w:sz w:val="20"/>
        </w:rPr>
        <w:t>conflict</w:t>
      </w:r>
      <w:r>
        <w:rPr>
          <w:spacing w:val="-3"/>
          <w:sz w:val="20"/>
        </w:rPr>
        <w:t xml:space="preserve"> </w:t>
      </w:r>
      <w:r>
        <w:rPr>
          <w:sz w:val="20"/>
        </w:rPr>
        <w:t>between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interment</w:t>
      </w:r>
    </w:p>
    <w:p w14:paraId="2095C182" w14:textId="77777777" w:rsidR="0018211C" w:rsidRDefault="00345BE4">
      <w:pPr>
        <w:pStyle w:val="BodyText"/>
        <w:ind w:left="472" w:right="100"/>
      </w:pP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cremated</w:t>
      </w:r>
      <w:r>
        <w:rPr>
          <w:spacing w:val="-3"/>
        </w:rPr>
        <w:t xml:space="preserve"> </w:t>
      </w:r>
      <w:r>
        <w:t>domestic</w:t>
      </w:r>
      <w:r>
        <w:rPr>
          <w:spacing w:val="-2"/>
        </w:rPr>
        <w:t xml:space="preserve"> </w:t>
      </w:r>
      <w:r>
        <w:t>pet 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interment</w:t>
      </w:r>
      <w:r>
        <w:rPr>
          <w:spacing w:val="-3"/>
        </w:rPr>
        <w:t xml:space="preserve"> </w:t>
      </w:r>
      <w:r>
        <w:t>of</w:t>
      </w:r>
      <w:r>
        <w:rPr>
          <w:spacing w:val="-52"/>
        </w:rPr>
        <w:t xml:space="preserve"> </w:t>
      </w:r>
      <w:r>
        <w:t>a human, the human interment shall take</w:t>
      </w:r>
      <w:r>
        <w:rPr>
          <w:spacing w:val="1"/>
        </w:rPr>
        <w:t xml:space="preserve"> </w:t>
      </w:r>
      <w:r>
        <w:t>precedence.</w:t>
      </w:r>
    </w:p>
    <w:p w14:paraId="2C2D6302" w14:textId="77777777" w:rsidR="0018211C" w:rsidRDefault="00345BE4">
      <w:pPr>
        <w:pStyle w:val="ListParagraph"/>
        <w:numPr>
          <w:ilvl w:val="0"/>
          <w:numId w:val="1"/>
        </w:numPr>
        <w:tabs>
          <w:tab w:val="left" w:pos="772"/>
        </w:tabs>
        <w:spacing w:before="1"/>
        <w:ind w:left="472" w:right="186" w:firstLine="0"/>
        <w:jc w:val="left"/>
        <w:rPr>
          <w:sz w:val="20"/>
        </w:rPr>
      </w:pPr>
      <w:r>
        <w:rPr>
          <w:sz w:val="20"/>
        </w:rPr>
        <w:t>No interment of a cremated domestic pet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permitted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any</w:t>
      </w:r>
      <w:r>
        <w:rPr>
          <w:spacing w:val="-4"/>
          <w:sz w:val="20"/>
        </w:rPr>
        <w:t xml:space="preserve"> </w:t>
      </w:r>
      <w:r>
        <w:rPr>
          <w:sz w:val="20"/>
        </w:rPr>
        <w:t>grave until</w:t>
      </w:r>
      <w:r>
        <w:rPr>
          <w:spacing w:val="-1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charges</w:t>
      </w:r>
      <w:r>
        <w:rPr>
          <w:spacing w:val="-5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such</w:t>
      </w:r>
      <w:r>
        <w:rPr>
          <w:spacing w:val="-1"/>
          <w:sz w:val="20"/>
        </w:rPr>
        <w:t xml:space="preserve"> </w:t>
      </w:r>
      <w:r>
        <w:rPr>
          <w:sz w:val="20"/>
        </w:rPr>
        <w:t>grave</w:t>
      </w:r>
      <w:r>
        <w:rPr>
          <w:spacing w:val="1"/>
          <w:sz w:val="20"/>
        </w:rPr>
        <w:t xml:space="preserve"> </w:t>
      </w:r>
      <w:r>
        <w:rPr>
          <w:sz w:val="20"/>
        </w:rPr>
        <w:t>are</w:t>
      </w:r>
      <w:r>
        <w:rPr>
          <w:spacing w:val="-1"/>
          <w:sz w:val="20"/>
        </w:rPr>
        <w:t xml:space="preserve"> </w:t>
      </w:r>
      <w:r>
        <w:rPr>
          <w:sz w:val="20"/>
        </w:rPr>
        <w:t>fully</w:t>
      </w:r>
      <w:r>
        <w:rPr>
          <w:spacing w:val="-2"/>
          <w:sz w:val="20"/>
        </w:rPr>
        <w:t xml:space="preserve"> </w:t>
      </w:r>
      <w:r>
        <w:rPr>
          <w:sz w:val="20"/>
        </w:rPr>
        <w:t>paid.</w:t>
      </w:r>
    </w:p>
    <w:p w14:paraId="643C01D7" w14:textId="77777777" w:rsidR="0018211C" w:rsidRDefault="00345BE4">
      <w:pPr>
        <w:pStyle w:val="ListParagraph"/>
        <w:numPr>
          <w:ilvl w:val="0"/>
          <w:numId w:val="1"/>
        </w:numPr>
        <w:tabs>
          <w:tab w:val="left" w:pos="772"/>
        </w:tabs>
        <w:ind w:left="472" w:right="230" w:firstLine="0"/>
        <w:jc w:val="left"/>
        <w:rPr>
          <w:sz w:val="20"/>
        </w:rPr>
      </w:pPr>
      <w:r>
        <w:rPr>
          <w:sz w:val="20"/>
        </w:rPr>
        <w:t>Additional fees may apply for a cremated</w:t>
      </w:r>
      <w:r>
        <w:rPr>
          <w:spacing w:val="1"/>
          <w:sz w:val="20"/>
        </w:rPr>
        <w:t xml:space="preserve"> </w:t>
      </w:r>
      <w:r>
        <w:rPr>
          <w:sz w:val="20"/>
        </w:rPr>
        <w:t>domestic</w:t>
      </w:r>
      <w:r>
        <w:rPr>
          <w:spacing w:val="-2"/>
          <w:sz w:val="20"/>
        </w:rPr>
        <w:t xml:space="preserve"> </w:t>
      </w:r>
      <w:r>
        <w:rPr>
          <w:sz w:val="20"/>
        </w:rPr>
        <w:t>pet</w:t>
      </w:r>
      <w:r>
        <w:rPr>
          <w:spacing w:val="-1"/>
          <w:sz w:val="20"/>
        </w:rPr>
        <w:t xml:space="preserve"> </w:t>
      </w:r>
      <w:r>
        <w:rPr>
          <w:sz w:val="20"/>
        </w:rPr>
        <w:t>interment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listed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Rates</w:t>
      </w:r>
      <w:r>
        <w:rPr>
          <w:spacing w:val="-1"/>
          <w:sz w:val="20"/>
        </w:rPr>
        <w:t xml:space="preserve"> </w:t>
      </w:r>
      <w:r>
        <w:rPr>
          <w:sz w:val="20"/>
        </w:rPr>
        <w:t>&amp;</w:t>
      </w:r>
      <w:r>
        <w:rPr>
          <w:spacing w:val="-53"/>
          <w:sz w:val="20"/>
        </w:rPr>
        <w:t xml:space="preserve"> </w:t>
      </w:r>
      <w:r>
        <w:rPr>
          <w:sz w:val="20"/>
        </w:rPr>
        <w:t>Charges.</w:t>
      </w:r>
    </w:p>
    <w:p w14:paraId="6D1F8532" w14:textId="77777777" w:rsidR="0018211C" w:rsidRDefault="00345BE4">
      <w:pPr>
        <w:pStyle w:val="ListParagraph"/>
        <w:numPr>
          <w:ilvl w:val="0"/>
          <w:numId w:val="1"/>
        </w:numPr>
        <w:tabs>
          <w:tab w:val="left" w:pos="828"/>
        </w:tabs>
        <w:ind w:left="472" w:right="61" w:firstLine="0"/>
        <w:jc w:val="left"/>
        <w:rPr>
          <w:sz w:val="20"/>
        </w:rPr>
      </w:pPr>
      <w:r>
        <w:rPr>
          <w:sz w:val="20"/>
        </w:rPr>
        <w:t>Lot owners are reminded to consider future</w:t>
      </w:r>
      <w:r>
        <w:rPr>
          <w:spacing w:val="1"/>
          <w:sz w:val="20"/>
        </w:rPr>
        <w:t xml:space="preserve"> </w:t>
      </w:r>
      <w:r>
        <w:rPr>
          <w:sz w:val="20"/>
        </w:rPr>
        <w:t>interments when designing a memorial when</w:t>
      </w:r>
      <w:r>
        <w:rPr>
          <w:spacing w:val="1"/>
          <w:sz w:val="20"/>
        </w:rPr>
        <w:t xml:space="preserve"> </w:t>
      </w:r>
      <w:r>
        <w:rPr>
          <w:sz w:val="20"/>
        </w:rPr>
        <w:t>both</w:t>
      </w:r>
      <w:r>
        <w:rPr>
          <w:spacing w:val="-1"/>
          <w:sz w:val="20"/>
        </w:rPr>
        <w:t xml:space="preserve"> </w:t>
      </w:r>
      <w:r>
        <w:rPr>
          <w:sz w:val="20"/>
        </w:rPr>
        <w:t>humans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cremated</w:t>
      </w:r>
      <w:r>
        <w:rPr>
          <w:spacing w:val="-1"/>
          <w:sz w:val="20"/>
        </w:rPr>
        <w:t xml:space="preserve"> </w:t>
      </w:r>
      <w:r>
        <w:rPr>
          <w:sz w:val="20"/>
        </w:rPr>
        <w:t>domestic</w:t>
      </w:r>
      <w:r>
        <w:rPr>
          <w:spacing w:val="-2"/>
          <w:sz w:val="20"/>
        </w:rPr>
        <w:t xml:space="preserve"> </w:t>
      </w:r>
      <w:r>
        <w:rPr>
          <w:sz w:val="20"/>
        </w:rPr>
        <w:t>pets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interred.</w:t>
      </w:r>
      <w:r>
        <w:rPr>
          <w:spacing w:val="-1"/>
          <w:sz w:val="20"/>
        </w:rPr>
        <w:t xml:space="preserve"> </w:t>
      </w:r>
      <w:r>
        <w:rPr>
          <w:sz w:val="20"/>
        </w:rPr>
        <w:t>Memorialization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the pet is</w:t>
      </w:r>
    </w:p>
    <w:p w14:paraId="6D45C52C" w14:textId="77777777" w:rsidR="0018211C" w:rsidRDefault="00345BE4">
      <w:pPr>
        <w:pStyle w:val="BodyText"/>
        <w:ind w:left="472" w:right="116"/>
      </w:pPr>
      <w:r>
        <w:t>restricted to the owner’s memorial, no separate</w:t>
      </w:r>
      <w:r>
        <w:rPr>
          <w:spacing w:val="1"/>
        </w:rPr>
        <w:t xml:space="preserve"> </w:t>
      </w:r>
      <w:r>
        <w:t>memorial is allowed. A memorial with only the</w:t>
      </w:r>
      <w:r>
        <w:rPr>
          <w:spacing w:val="1"/>
        </w:rPr>
        <w:t xml:space="preserve"> </w:t>
      </w:r>
      <w:r>
        <w:t>cremated domestic pet’s name or image is not</w:t>
      </w:r>
      <w:r>
        <w:rPr>
          <w:spacing w:val="1"/>
        </w:rPr>
        <w:t xml:space="preserve"> </w:t>
      </w:r>
      <w:r>
        <w:t>allowed. Memorialization of cremated domestic</w:t>
      </w:r>
      <w:r>
        <w:rPr>
          <w:spacing w:val="1"/>
        </w:rPr>
        <w:t xml:space="preserve"> </w:t>
      </w:r>
      <w:r>
        <w:t>pets</w:t>
      </w:r>
      <w:r>
        <w:rPr>
          <w:spacing w:val="-4"/>
        </w:rPr>
        <w:t xml:space="preserve"> </w:t>
      </w:r>
      <w:r>
        <w:t>requires</w:t>
      </w:r>
      <w:r>
        <w:rPr>
          <w:spacing w:val="-3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charges</w:t>
      </w:r>
      <w:r>
        <w:rPr>
          <w:spacing w:val="-1"/>
        </w:rPr>
        <w:t xml:space="preserve"> </w:t>
      </w:r>
      <w:r>
        <w:t>associated</w:t>
      </w:r>
      <w:r>
        <w:rPr>
          <w:spacing w:val="-52"/>
        </w:rPr>
        <w:t xml:space="preserve"> </w:t>
      </w:r>
      <w:r>
        <w:t>with human</w:t>
      </w:r>
      <w:r>
        <w:rPr>
          <w:spacing w:val="-1"/>
        </w:rPr>
        <w:t xml:space="preserve"> </w:t>
      </w:r>
      <w:r>
        <w:t>memorialization.</w:t>
      </w:r>
    </w:p>
    <w:p w14:paraId="28AA2C7C" w14:textId="77777777" w:rsidR="0018211C" w:rsidRDefault="00345BE4">
      <w:pPr>
        <w:pStyle w:val="ListParagraph"/>
        <w:numPr>
          <w:ilvl w:val="0"/>
          <w:numId w:val="1"/>
        </w:numPr>
        <w:tabs>
          <w:tab w:val="left" w:pos="772"/>
        </w:tabs>
        <w:ind w:left="472" w:right="38" w:firstLine="0"/>
        <w:jc w:val="left"/>
        <w:rPr>
          <w:sz w:val="20"/>
        </w:rPr>
      </w:pPr>
      <w:r>
        <w:rPr>
          <w:sz w:val="20"/>
        </w:rPr>
        <w:t>Interment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cremated</w:t>
      </w:r>
      <w:r>
        <w:rPr>
          <w:spacing w:val="2"/>
          <w:sz w:val="20"/>
        </w:rPr>
        <w:t xml:space="preserve"> </w:t>
      </w:r>
      <w:r>
        <w:rPr>
          <w:sz w:val="20"/>
        </w:rPr>
        <w:t>domestic</w:t>
      </w:r>
      <w:r>
        <w:rPr>
          <w:spacing w:val="3"/>
          <w:sz w:val="20"/>
        </w:rPr>
        <w:t xml:space="preserve"> </w:t>
      </w:r>
      <w:r>
        <w:rPr>
          <w:sz w:val="20"/>
        </w:rPr>
        <w:t>pet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1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recorded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Cemetery’s permanent</w:t>
      </w:r>
      <w:r>
        <w:rPr>
          <w:spacing w:val="-3"/>
          <w:sz w:val="20"/>
        </w:rPr>
        <w:t xml:space="preserve"> </w:t>
      </w:r>
      <w:r>
        <w:rPr>
          <w:sz w:val="20"/>
        </w:rPr>
        <w:t>record</w:t>
      </w:r>
      <w:r>
        <w:rPr>
          <w:spacing w:val="-53"/>
          <w:sz w:val="20"/>
        </w:rPr>
        <w:t xml:space="preserve"> </w:t>
      </w:r>
      <w:r>
        <w:rPr>
          <w:sz w:val="20"/>
        </w:rPr>
        <w:t>in the same manner as interment of human</w:t>
      </w:r>
      <w:r>
        <w:rPr>
          <w:spacing w:val="1"/>
          <w:sz w:val="20"/>
        </w:rPr>
        <w:t xml:space="preserve"> </w:t>
      </w:r>
      <w:r>
        <w:rPr>
          <w:sz w:val="20"/>
        </w:rPr>
        <w:t>remains.</w:t>
      </w:r>
    </w:p>
    <w:p w14:paraId="2379627F" w14:textId="77777777" w:rsidR="0018211C" w:rsidRDefault="00345BE4">
      <w:pPr>
        <w:pStyle w:val="ListParagraph"/>
        <w:numPr>
          <w:ilvl w:val="0"/>
          <w:numId w:val="1"/>
        </w:numPr>
        <w:tabs>
          <w:tab w:val="left" w:pos="772"/>
        </w:tabs>
        <w:ind w:left="472" w:right="275" w:firstLine="0"/>
        <w:jc w:val="left"/>
        <w:rPr>
          <w:sz w:val="20"/>
        </w:rPr>
      </w:pPr>
      <w:r>
        <w:rPr>
          <w:sz w:val="20"/>
        </w:rPr>
        <w:t>Disinterment of a cremated domestic pet</w:t>
      </w:r>
      <w:r>
        <w:rPr>
          <w:spacing w:val="1"/>
          <w:sz w:val="20"/>
        </w:rPr>
        <w:t xml:space="preserve"> </w:t>
      </w:r>
      <w:r>
        <w:rPr>
          <w:sz w:val="20"/>
        </w:rPr>
        <w:t>shall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permitted</w:t>
      </w:r>
      <w:r>
        <w:rPr>
          <w:spacing w:val="-3"/>
          <w:sz w:val="20"/>
        </w:rPr>
        <w:t xml:space="preserve"> </w:t>
      </w:r>
      <w:r>
        <w:rPr>
          <w:sz w:val="20"/>
        </w:rPr>
        <w:t>only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requested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lot</w:t>
      </w:r>
    </w:p>
    <w:p w14:paraId="02C466A0" w14:textId="77777777" w:rsidR="0018211C" w:rsidRDefault="00345BE4">
      <w:pPr>
        <w:pStyle w:val="BodyText"/>
        <w:spacing w:before="71"/>
        <w:ind w:left="112" w:right="247"/>
      </w:pPr>
      <w:r>
        <w:br w:type="column"/>
      </w:r>
      <w:r>
        <w:t>owner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originally</w:t>
      </w:r>
      <w:r>
        <w:rPr>
          <w:spacing w:val="-5"/>
        </w:rPr>
        <w:t xml:space="preserve"> </w:t>
      </w:r>
      <w:r>
        <w:t>requested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interment</w:t>
      </w:r>
      <w:r>
        <w:rPr>
          <w:spacing w:val="-3"/>
        </w:rPr>
        <w:t xml:space="preserve"> </w:t>
      </w:r>
      <w:r>
        <w:t>of</w:t>
      </w:r>
      <w:r>
        <w:rPr>
          <w:spacing w:val="-53"/>
        </w:rPr>
        <w:t xml:space="preserve"> </w:t>
      </w:r>
      <w:r>
        <w:t>the cremated domestic pet, or by court order,</w:t>
      </w:r>
      <w:r>
        <w:rPr>
          <w:spacing w:val="1"/>
        </w:rPr>
        <w:t xml:space="preserve"> </w:t>
      </w:r>
      <w:r>
        <w:t>and shall be recorded in the same manner as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disinterment</w:t>
      </w:r>
      <w:r>
        <w:rPr>
          <w:spacing w:val="-2"/>
        </w:rPr>
        <w:t xml:space="preserve"> </w:t>
      </w:r>
      <w:r>
        <w:t>of cremated</w:t>
      </w:r>
      <w:r>
        <w:rPr>
          <w:spacing w:val="-2"/>
        </w:rPr>
        <w:t xml:space="preserve"> </w:t>
      </w:r>
      <w:r>
        <w:t>human</w:t>
      </w:r>
      <w:r>
        <w:rPr>
          <w:spacing w:val="-2"/>
        </w:rPr>
        <w:t xml:space="preserve"> </w:t>
      </w:r>
      <w:r>
        <w:t>remains.</w:t>
      </w:r>
    </w:p>
    <w:p w14:paraId="43A1BC5A" w14:textId="77777777" w:rsidR="0018211C" w:rsidRDefault="0018211C">
      <w:pPr>
        <w:pStyle w:val="BodyText"/>
      </w:pPr>
    </w:p>
    <w:p w14:paraId="2EC39354" w14:textId="77777777" w:rsidR="0018211C" w:rsidRDefault="00345BE4">
      <w:pPr>
        <w:pStyle w:val="BodyText"/>
        <w:ind w:left="112" w:right="108"/>
        <w:jc w:val="both"/>
      </w:pPr>
      <w:r>
        <w:rPr>
          <w:b/>
        </w:rPr>
        <w:t xml:space="preserve">Limits of Liability: </w:t>
      </w:r>
      <w:r>
        <w:t>The Maplewood Cemetery</w:t>
      </w:r>
      <w:r>
        <w:rPr>
          <w:spacing w:val="1"/>
        </w:rPr>
        <w:t xml:space="preserve"> </w:t>
      </w:r>
      <w:r>
        <w:t>Association</w:t>
      </w:r>
      <w:r>
        <w:rPr>
          <w:spacing w:val="1"/>
        </w:rPr>
        <w:t xml:space="preserve"> </w:t>
      </w:r>
      <w:r>
        <w:t>Trustees</w:t>
      </w:r>
      <w:r>
        <w:rPr>
          <w:spacing w:val="1"/>
        </w:rPr>
        <w:t xml:space="preserve"> </w:t>
      </w:r>
      <w:r>
        <w:t>shall</w:t>
      </w:r>
      <w:r>
        <w:rPr>
          <w:spacing w:val="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reasonable</w:t>
      </w:r>
      <w:r>
        <w:rPr>
          <w:spacing w:val="1"/>
        </w:rPr>
        <w:t xml:space="preserve"> </w:t>
      </w:r>
      <w:r>
        <w:t>precautions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protect</w:t>
      </w:r>
      <w:r>
        <w:rPr>
          <w:spacing w:val="1"/>
        </w:rPr>
        <w:t xml:space="preserve"> </w:t>
      </w:r>
      <w:r>
        <w:t>Lot</w:t>
      </w:r>
      <w:r>
        <w:rPr>
          <w:spacing w:val="1"/>
        </w:rPr>
        <w:t xml:space="preserve"> </w:t>
      </w:r>
      <w:r>
        <w:t>owners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Maplewood Cemetery from loss or damage; but</w:t>
      </w:r>
      <w:r>
        <w:rPr>
          <w:spacing w:val="1"/>
        </w:rPr>
        <w:t xml:space="preserve"> </w:t>
      </w:r>
      <w:r>
        <w:t>distinctly</w:t>
      </w:r>
      <w:r>
        <w:rPr>
          <w:spacing w:val="1"/>
        </w:rPr>
        <w:t xml:space="preserve"> </w:t>
      </w:r>
      <w:r>
        <w:t>disclaim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responsibility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loss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damage from</w:t>
      </w:r>
      <w:r>
        <w:rPr>
          <w:spacing w:val="1"/>
        </w:rPr>
        <w:t xml:space="preserve"> </w:t>
      </w:r>
      <w:r>
        <w:t>causes beyond their reasonable</w:t>
      </w:r>
      <w:r>
        <w:rPr>
          <w:spacing w:val="1"/>
        </w:rPr>
        <w:t xml:space="preserve"> </w:t>
      </w:r>
      <w:r>
        <w:t>control, and, especially from damage caused by</w:t>
      </w:r>
      <w:r>
        <w:rPr>
          <w:spacing w:val="1"/>
        </w:rPr>
        <w:t xml:space="preserve"> </w:t>
      </w:r>
      <w:r>
        <w:t>the elements, an act of God, common enemy,</w:t>
      </w:r>
      <w:r>
        <w:rPr>
          <w:spacing w:val="1"/>
        </w:rPr>
        <w:t xml:space="preserve"> </w:t>
      </w:r>
      <w:r>
        <w:t>thieves,</w:t>
      </w:r>
      <w:r>
        <w:rPr>
          <w:spacing w:val="1"/>
        </w:rPr>
        <w:t xml:space="preserve"> </w:t>
      </w:r>
      <w:r>
        <w:t>vandals,</w:t>
      </w:r>
      <w:r>
        <w:rPr>
          <w:spacing w:val="1"/>
        </w:rPr>
        <w:t xml:space="preserve"> </w:t>
      </w:r>
      <w:r>
        <w:t>strikers,</w:t>
      </w:r>
      <w:r>
        <w:rPr>
          <w:spacing w:val="1"/>
        </w:rPr>
        <w:t xml:space="preserve"> </w:t>
      </w:r>
      <w:r>
        <w:t>malicious</w:t>
      </w:r>
      <w:r>
        <w:rPr>
          <w:spacing w:val="1"/>
        </w:rPr>
        <w:t xml:space="preserve"> </w:t>
      </w:r>
      <w:r>
        <w:t>mischief</w:t>
      </w:r>
      <w:r>
        <w:rPr>
          <w:spacing w:val="1"/>
        </w:rPr>
        <w:t xml:space="preserve"> </w:t>
      </w:r>
      <w:r>
        <w:t>makers,</w:t>
      </w:r>
      <w:r>
        <w:rPr>
          <w:spacing w:val="1"/>
        </w:rPr>
        <w:t xml:space="preserve"> </w:t>
      </w:r>
      <w:r>
        <w:t>explosions,</w:t>
      </w:r>
      <w:r>
        <w:rPr>
          <w:spacing w:val="1"/>
        </w:rPr>
        <w:t xml:space="preserve"> </w:t>
      </w:r>
      <w:r>
        <w:t>unavoidable</w:t>
      </w:r>
      <w:r>
        <w:rPr>
          <w:spacing w:val="1"/>
        </w:rPr>
        <w:t xml:space="preserve"> </w:t>
      </w:r>
      <w:r>
        <w:t>accidents,</w:t>
      </w:r>
      <w:r>
        <w:rPr>
          <w:spacing w:val="1"/>
        </w:rPr>
        <w:t xml:space="preserve"> </w:t>
      </w:r>
      <w:r>
        <w:t>invasions,</w:t>
      </w:r>
      <w:r>
        <w:rPr>
          <w:spacing w:val="1"/>
        </w:rPr>
        <w:t xml:space="preserve"> </w:t>
      </w:r>
      <w:r>
        <w:t>insurrections,</w:t>
      </w:r>
      <w:r>
        <w:rPr>
          <w:spacing w:val="1"/>
        </w:rPr>
        <w:t xml:space="preserve"> </w:t>
      </w:r>
      <w:r>
        <w:t>riots,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order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any</w:t>
      </w:r>
      <w:r>
        <w:rPr>
          <w:spacing w:val="-53"/>
        </w:rPr>
        <w:t xml:space="preserve"> </w:t>
      </w:r>
      <w:r>
        <w:t>military or civil authority, whether the damage be</w:t>
      </w:r>
      <w:r>
        <w:rPr>
          <w:spacing w:val="-53"/>
        </w:rPr>
        <w:t xml:space="preserve"> </w:t>
      </w:r>
      <w:r>
        <w:t>direct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collateral,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herein</w:t>
      </w:r>
      <w:r>
        <w:rPr>
          <w:spacing w:val="-1"/>
        </w:rPr>
        <w:t xml:space="preserve"> </w:t>
      </w:r>
      <w:r>
        <w:t>provided.</w:t>
      </w:r>
    </w:p>
    <w:p w14:paraId="1FF7C4B3" w14:textId="77777777" w:rsidR="0018211C" w:rsidRDefault="0018211C">
      <w:pPr>
        <w:jc w:val="both"/>
        <w:sectPr w:rsidR="0018211C">
          <w:pgSz w:w="15840" w:h="12240" w:orient="landscape"/>
          <w:pgMar w:top="360" w:right="320" w:bottom="1160" w:left="320" w:header="0" w:footer="965" w:gutter="0"/>
          <w:cols w:num="3" w:space="720" w:equalWidth="0">
            <w:col w:w="4810" w:space="327"/>
            <w:col w:w="4825" w:space="672"/>
            <w:col w:w="4566"/>
          </w:cols>
        </w:sectPr>
      </w:pPr>
    </w:p>
    <w:p w14:paraId="7F41CFEE" w14:textId="77777777" w:rsidR="0018211C" w:rsidRDefault="0018211C">
      <w:pPr>
        <w:pStyle w:val="BodyText"/>
        <w:spacing w:before="4"/>
        <w:rPr>
          <w:sz w:val="17"/>
        </w:rPr>
      </w:pPr>
    </w:p>
    <w:p w14:paraId="5190976C" w14:textId="009ADBEC" w:rsidR="0018211C" w:rsidRPr="00922EF4" w:rsidRDefault="00922EF4" w:rsidP="00922EF4">
      <w:pPr>
        <w:jc w:val="center"/>
      </w:pPr>
      <w:r w:rsidRPr="00922EF4">
        <w:t xml:space="preserve">The following </w:t>
      </w:r>
      <w:r w:rsidRPr="00922EF4">
        <w:rPr>
          <w:b/>
          <w:bCs/>
        </w:rPr>
        <w:t>QR Code</w:t>
      </w:r>
      <w:r w:rsidRPr="00922EF4">
        <w:t xml:space="preserve"> will </w:t>
      </w:r>
      <w:r>
        <w:t>link</w:t>
      </w:r>
      <w:r w:rsidRPr="00922EF4">
        <w:t xml:space="preserve"> you </w:t>
      </w:r>
      <w:r>
        <w:t xml:space="preserve">to </w:t>
      </w:r>
      <w:r w:rsidRPr="00922EF4">
        <w:t>the</w:t>
      </w:r>
    </w:p>
    <w:p w14:paraId="1D1E5347" w14:textId="0D5D116D" w:rsidR="00922EF4" w:rsidRPr="00922EF4" w:rsidRDefault="00922EF4" w:rsidP="00922EF4">
      <w:pPr>
        <w:jc w:val="center"/>
      </w:pPr>
      <w:r w:rsidRPr="00922EF4">
        <w:rPr>
          <w:b/>
          <w:bCs/>
          <w:color w:val="002060"/>
          <w:sz w:val="24"/>
          <w:szCs w:val="24"/>
        </w:rPr>
        <w:t>Maplewood Cemetery.org website</w:t>
      </w:r>
      <w:r w:rsidRPr="00922EF4">
        <w:t>.</w:t>
      </w:r>
    </w:p>
    <w:p w14:paraId="553CDBB2" w14:textId="77777777" w:rsidR="00922EF4" w:rsidRDefault="00922EF4" w:rsidP="00922EF4">
      <w:pPr>
        <w:jc w:val="center"/>
      </w:pPr>
      <w:r w:rsidRPr="00922EF4">
        <w:t>Additional information, maps, and listings</w:t>
      </w:r>
    </w:p>
    <w:p w14:paraId="24CB1D02" w14:textId="77777777" w:rsidR="00922EF4" w:rsidRDefault="00922EF4" w:rsidP="00922EF4">
      <w:pPr>
        <w:jc w:val="center"/>
      </w:pPr>
      <w:r w:rsidRPr="00922EF4">
        <w:t>can be found there.</w:t>
      </w:r>
    </w:p>
    <w:p w14:paraId="5D36A1EF" w14:textId="77777777" w:rsidR="00922EF4" w:rsidRDefault="00922EF4" w:rsidP="00922EF4">
      <w:pPr>
        <w:jc w:val="center"/>
      </w:pPr>
    </w:p>
    <w:p w14:paraId="599AAD60" w14:textId="77777777" w:rsidR="00922EF4" w:rsidRDefault="00922EF4" w:rsidP="00922EF4">
      <w:pPr>
        <w:jc w:val="center"/>
      </w:pPr>
    </w:p>
    <w:p w14:paraId="1AD2D38D" w14:textId="20D1C01E" w:rsidR="00922EF4" w:rsidRPr="00922EF4" w:rsidRDefault="00922EF4" w:rsidP="00922EF4">
      <w:pPr>
        <w:jc w:val="center"/>
        <w:sectPr w:rsidR="00922EF4" w:rsidRPr="00922EF4">
          <w:pgSz w:w="15840" w:h="12240" w:orient="landscape"/>
          <w:pgMar w:top="1140" w:right="320" w:bottom="1160" w:left="320" w:header="0" w:footer="965" w:gutter="0"/>
          <w:cols w:space="720"/>
        </w:sectPr>
      </w:pPr>
      <w:r>
        <w:rPr>
          <w:noProof/>
        </w:rPr>
        <w:drawing>
          <wp:inline distT="0" distB="0" distL="0" distR="0" wp14:anchorId="29C3FA51" wp14:editId="296692A9">
            <wp:extent cx="2540579" cy="2540579"/>
            <wp:effectExtent l="0" t="0" r="0" b="0"/>
            <wp:docPr id="764040237" name="Picture 2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4040237" name="Picture 2" descr="A qr code on a white background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0579" cy="2540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A85E4" w14:textId="63EC8964" w:rsidR="0018211C" w:rsidRDefault="0018211C">
      <w:pPr>
        <w:pStyle w:val="BodyText"/>
      </w:pPr>
    </w:p>
    <w:p w14:paraId="1FBF421D" w14:textId="77777777" w:rsidR="0018211C" w:rsidRDefault="0018211C">
      <w:pPr>
        <w:pStyle w:val="BodyText"/>
        <w:spacing w:before="6"/>
        <w:rPr>
          <w:sz w:val="23"/>
        </w:rPr>
      </w:pPr>
    </w:p>
    <w:p w14:paraId="0758148D" w14:textId="77777777" w:rsidR="0018211C" w:rsidRDefault="00345BE4">
      <w:pPr>
        <w:spacing w:before="81"/>
        <w:ind w:left="11134" w:right="861" w:firstLine="1"/>
        <w:jc w:val="center"/>
        <w:rPr>
          <w:b/>
          <w:sz w:val="56"/>
        </w:rPr>
      </w:pPr>
      <w:r>
        <w:rPr>
          <w:b/>
          <w:sz w:val="56"/>
        </w:rPr>
        <w:t>Rules and</w:t>
      </w:r>
      <w:r>
        <w:rPr>
          <w:b/>
          <w:spacing w:val="1"/>
          <w:sz w:val="56"/>
        </w:rPr>
        <w:t xml:space="preserve"> </w:t>
      </w:r>
      <w:r>
        <w:rPr>
          <w:b/>
          <w:w w:val="95"/>
          <w:sz w:val="56"/>
        </w:rPr>
        <w:t>Regulations</w:t>
      </w:r>
    </w:p>
    <w:p w14:paraId="591919AC" w14:textId="77777777" w:rsidR="0018211C" w:rsidRDefault="00345BE4">
      <w:pPr>
        <w:spacing w:before="228"/>
        <w:ind w:left="10823" w:right="553"/>
        <w:jc w:val="center"/>
        <w:rPr>
          <w:rFonts w:ascii="Old English Text MT"/>
          <w:sz w:val="28"/>
        </w:rPr>
      </w:pPr>
      <w:r>
        <w:rPr>
          <w:rFonts w:ascii="Old English Text MT"/>
          <w:sz w:val="28"/>
        </w:rPr>
        <w:t>Maplewood</w:t>
      </w:r>
      <w:r>
        <w:rPr>
          <w:rFonts w:ascii="Old English Text MT"/>
          <w:spacing w:val="-7"/>
          <w:sz w:val="28"/>
        </w:rPr>
        <w:t xml:space="preserve"> </w:t>
      </w:r>
      <w:r>
        <w:rPr>
          <w:rFonts w:ascii="Old English Text MT"/>
          <w:sz w:val="28"/>
        </w:rPr>
        <w:t>Cemetery</w:t>
      </w:r>
      <w:r>
        <w:rPr>
          <w:rFonts w:ascii="Old English Text MT"/>
          <w:spacing w:val="-4"/>
          <w:sz w:val="28"/>
        </w:rPr>
        <w:t xml:space="preserve"> </w:t>
      </w:r>
      <w:r>
        <w:rPr>
          <w:rFonts w:ascii="Old English Text MT"/>
          <w:sz w:val="28"/>
        </w:rPr>
        <w:t>Association</w:t>
      </w:r>
    </w:p>
    <w:p w14:paraId="32FABB05" w14:textId="77777777" w:rsidR="0018211C" w:rsidRDefault="00345BE4">
      <w:pPr>
        <w:spacing w:before="1"/>
        <w:ind w:left="10823" w:right="549"/>
        <w:jc w:val="center"/>
        <w:rPr>
          <w:rFonts w:ascii="Calibri"/>
          <w:i/>
          <w:sz w:val="20"/>
        </w:rPr>
      </w:pPr>
      <w:r>
        <w:rPr>
          <w:rFonts w:ascii="Calibri"/>
          <w:i/>
          <w:sz w:val="20"/>
        </w:rPr>
        <w:t>Incorporated</w:t>
      </w:r>
      <w:r>
        <w:rPr>
          <w:rFonts w:ascii="Calibri"/>
          <w:i/>
          <w:spacing w:val="-3"/>
          <w:sz w:val="20"/>
        </w:rPr>
        <w:t xml:space="preserve"> </w:t>
      </w:r>
      <w:r>
        <w:rPr>
          <w:rFonts w:ascii="Calibri"/>
          <w:i/>
          <w:sz w:val="20"/>
        </w:rPr>
        <w:t>in</w:t>
      </w:r>
      <w:r>
        <w:rPr>
          <w:rFonts w:ascii="Calibri"/>
          <w:i/>
          <w:spacing w:val="-2"/>
          <w:sz w:val="20"/>
        </w:rPr>
        <w:t xml:space="preserve"> </w:t>
      </w:r>
      <w:r>
        <w:rPr>
          <w:rFonts w:ascii="Calibri"/>
          <w:i/>
          <w:sz w:val="20"/>
        </w:rPr>
        <w:t>1896</w:t>
      </w:r>
    </w:p>
    <w:p w14:paraId="57E578FF" w14:textId="77777777" w:rsidR="0018211C" w:rsidRDefault="00345BE4">
      <w:pPr>
        <w:pStyle w:val="Heading1"/>
        <w:spacing w:before="2" w:line="243" w:lineRule="exact"/>
        <w:ind w:left="10823" w:right="552"/>
        <w:jc w:val="center"/>
        <w:rPr>
          <w:rFonts w:ascii="Calibri"/>
        </w:rPr>
      </w:pPr>
      <w:r>
        <w:rPr>
          <w:rFonts w:ascii="Calibri"/>
        </w:rPr>
        <w:t>150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Middle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Road</w:t>
      </w:r>
    </w:p>
    <w:p w14:paraId="195FA1BC" w14:textId="77777777" w:rsidR="0018211C" w:rsidRDefault="00345BE4">
      <w:pPr>
        <w:spacing w:line="243" w:lineRule="exact"/>
        <w:ind w:left="10823" w:right="553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Henrietta,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NY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b/>
          <w:sz w:val="20"/>
        </w:rPr>
        <w:t>14467</w:t>
      </w:r>
    </w:p>
    <w:p w14:paraId="04CC6DA3" w14:textId="77777777" w:rsidR="0018211C" w:rsidRDefault="0018211C">
      <w:pPr>
        <w:pStyle w:val="BodyText"/>
        <w:rPr>
          <w:rFonts w:ascii="Calibri"/>
          <w:b/>
        </w:rPr>
      </w:pPr>
    </w:p>
    <w:p w14:paraId="3196AC81" w14:textId="77777777" w:rsidR="0018211C" w:rsidRDefault="00345BE4">
      <w:pPr>
        <w:pStyle w:val="BodyText"/>
        <w:spacing w:before="7"/>
        <w:rPr>
          <w:rFonts w:ascii="Calibri"/>
          <w:b/>
          <w:sz w:val="15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6BD9C448" wp14:editId="1C4BE87B">
            <wp:simplePos x="0" y="0"/>
            <wp:positionH relativeFrom="page">
              <wp:posOffset>7357109</wp:posOffset>
            </wp:positionH>
            <wp:positionV relativeFrom="paragraph">
              <wp:posOffset>136512</wp:posOffset>
            </wp:positionV>
            <wp:extent cx="1851661" cy="182118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1661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64A3BB" w14:textId="77777777" w:rsidR="0018211C" w:rsidRDefault="0018211C">
      <w:pPr>
        <w:pStyle w:val="BodyText"/>
        <w:rPr>
          <w:rFonts w:ascii="Calibri"/>
          <w:b/>
        </w:rPr>
      </w:pPr>
    </w:p>
    <w:p w14:paraId="3BEA3917" w14:textId="77777777" w:rsidR="0018211C" w:rsidRDefault="0018211C">
      <w:pPr>
        <w:pStyle w:val="BodyText"/>
        <w:rPr>
          <w:rFonts w:ascii="Calibri"/>
          <w:b/>
        </w:rPr>
      </w:pPr>
    </w:p>
    <w:p w14:paraId="239D0073" w14:textId="77777777" w:rsidR="0018211C" w:rsidRDefault="0018211C">
      <w:pPr>
        <w:pStyle w:val="BodyText"/>
        <w:spacing w:before="5"/>
        <w:rPr>
          <w:rFonts w:ascii="Calibri"/>
          <w:b/>
          <w:sz w:val="17"/>
        </w:rPr>
      </w:pPr>
    </w:p>
    <w:p w14:paraId="5926EE21" w14:textId="77777777" w:rsidR="0018211C" w:rsidRDefault="00345BE4">
      <w:pPr>
        <w:spacing w:before="1"/>
        <w:ind w:left="10823" w:right="553"/>
        <w:jc w:val="center"/>
        <w:rPr>
          <w:b/>
          <w:i/>
          <w:sz w:val="20"/>
        </w:rPr>
      </w:pPr>
      <w:r>
        <w:rPr>
          <w:b/>
          <w:i/>
          <w:sz w:val="20"/>
        </w:rPr>
        <w:t>Feedback,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Comments?</w:t>
      </w:r>
    </w:p>
    <w:p w14:paraId="458A443A" w14:textId="77777777" w:rsidR="0018211C" w:rsidRDefault="00345BE4">
      <w:pPr>
        <w:ind w:left="11119" w:right="844"/>
        <w:jc w:val="center"/>
        <w:rPr>
          <w:b/>
          <w:sz w:val="20"/>
        </w:rPr>
      </w:pPr>
      <w:r>
        <w:rPr>
          <w:b/>
          <w:sz w:val="20"/>
        </w:rPr>
        <w:t>Please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contact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us:</w:t>
      </w:r>
      <w:r>
        <w:rPr>
          <w:b/>
          <w:spacing w:val="52"/>
          <w:sz w:val="20"/>
        </w:rPr>
        <w:t xml:space="preserve"> </w:t>
      </w:r>
      <w:r>
        <w:rPr>
          <w:b/>
          <w:sz w:val="20"/>
        </w:rPr>
        <w:t>(585)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672-1020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Email Us:</w:t>
      </w:r>
      <w:r>
        <w:rPr>
          <w:b/>
          <w:spacing w:val="1"/>
          <w:sz w:val="20"/>
        </w:rPr>
        <w:t xml:space="preserve"> </w:t>
      </w:r>
      <w:hyperlink r:id="rId12">
        <w:r>
          <w:rPr>
            <w:b/>
            <w:color w:val="0000FF"/>
            <w:sz w:val="20"/>
            <w:u w:val="single" w:color="0000FF"/>
          </w:rPr>
          <w:t>Info@MaplewoodCemetery.org</w:t>
        </w:r>
      </w:hyperlink>
      <w:r>
        <w:rPr>
          <w:b/>
          <w:color w:val="0000FF"/>
          <w:spacing w:val="1"/>
          <w:sz w:val="20"/>
        </w:rPr>
        <w:t xml:space="preserve"> </w:t>
      </w:r>
      <w:r>
        <w:rPr>
          <w:b/>
          <w:sz w:val="20"/>
        </w:rPr>
        <w:t>More Information at</w:t>
      </w:r>
      <w:r>
        <w:rPr>
          <w:sz w:val="20"/>
        </w:rPr>
        <w:t>:</w:t>
      </w:r>
      <w:r>
        <w:rPr>
          <w:spacing w:val="1"/>
          <w:sz w:val="20"/>
        </w:rPr>
        <w:t xml:space="preserve"> </w:t>
      </w:r>
      <w:hyperlink r:id="rId13">
        <w:r>
          <w:rPr>
            <w:b/>
            <w:color w:val="0000FF"/>
            <w:sz w:val="20"/>
            <w:u w:val="single" w:color="0000FF"/>
          </w:rPr>
          <w:t>www.MaplewoodCemetery.org</w:t>
        </w:r>
      </w:hyperlink>
    </w:p>
    <w:sectPr w:rsidR="0018211C">
      <w:pgSz w:w="15840" w:h="12240" w:orient="landscape"/>
      <w:pgMar w:top="1140" w:right="320" w:bottom="1160" w:left="320" w:header="0" w:footer="9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DC4FC" w14:textId="77777777" w:rsidR="00345BE4" w:rsidRDefault="00345BE4">
      <w:r>
        <w:separator/>
      </w:r>
    </w:p>
  </w:endnote>
  <w:endnote w:type="continuationSeparator" w:id="0">
    <w:p w14:paraId="78337DD1" w14:textId="77777777" w:rsidR="00345BE4" w:rsidRDefault="0034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altName w:val="Old English Tex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pperplate Gothic Bold">
    <w:altName w:val="Copperplate Gothic Bold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7D539" w14:textId="4367B43C" w:rsidR="0018211C" w:rsidRDefault="00EF7DF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19904" behindDoc="1" locked="0" layoutInCell="1" allowOverlap="1" wp14:anchorId="03BA086E" wp14:editId="071ECB3E">
              <wp:simplePos x="0" y="0"/>
              <wp:positionH relativeFrom="page">
                <wp:posOffset>8011160</wp:posOffset>
              </wp:positionH>
              <wp:positionV relativeFrom="page">
                <wp:posOffset>7019925</wp:posOffset>
              </wp:positionV>
              <wp:extent cx="1174750" cy="152400"/>
              <wp:effectExtent l="0" t="0" r="0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7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9BABFB" w14:textId="77777777" w:rsidR="0018211C" w:rsidRDefault="00345BE4">
                          <w:pPr>
                            <w:pStyle w:val="BodyText"/>
                            <w:spacing w:line="223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Maplewood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Cemetery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BA086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1" type="#_x0000_t202" style="position:absolute;margin-left:630.8pt;margin-top:552.75pt;width:92.5pt;height:12pt;z-index:-15896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" filled="f" stroked="f">
              <v:textbox inset="0,0,0,0">
                <w:txbxContent>
                  <w:p w14:paraId="769BABFB" w14:textId="77777777" w:rsidR="0018211C" w:rsidRDefault="00345BE4">
                    <w:pPr>
                      <w:pStyle w:val="BodyText"/>
                      <w:spacing w:line="223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Maplewood</w:t>
                    </w:r>
                    <w:r>
                      <w:rPr>
                        <w:rFonts w:asci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Cemetery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20416" behindDoc="1" locked="0" layoutInCell="1" allowOverlap="1" wp14:anchorId="12E20C6D" wp14:editId="5AF10E57">
              <wp:simplePos x="0" y="0"/>
              <wp:positionH relativeFrom="page">
                <wp:posOffset>261620</wp:posOffset>
              </wp:positionH>
              <wp:positionV relativeFrom="page">
                <wp:posOffset>7038340</wp:posOffset>
              </wp:positionV>
              <wp:extent cx="3281045" cy="289560"/>
              <wp:effectExtent l="0" t="0" r="0" b="0"/>
              <wp:wrapNone/>
              <wp:docPr id="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1045" cy="289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9E923C" w14:textId="77777777" w:rsidR="0018211C" w:rsidRDefault="00345BE4">
                          <w:pPr>
                            <w:spacing w:line="184" w:lineRule="exact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sz w:val="16"/>
                            </w:rPr>
                            <w:t>MWC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Rules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Regulations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(20171208)</w:t>
                          </w:r>
                          <w:r>
                            <w:rPr>
                              <w:rFonts w:asci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Approved</w:t>
                          </w:r>
                          <w:r>
                            <w:rPr>
                              <w:rFonts w:asci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2018</w:t>
                          </w:r>
                          <w:r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3-column</w:t>
                          </w:r>
                          <w:r>
                            <w:rPr>
                              <w:rFonts w:asci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16"/>
                            </w:rPr>
                            <w:t>tri-fold.docx</w:t>
                          </w:r>
                        </w:p>
                        <w:p w14:paraId="215CCF48" w14:textId="77777777" w:rsidR="0018211C" w:rsidRDefault="00345BE4">
                          <w:pPr>
                            <w:pStyle w:val="BodyText"/>
                            <w:spacing w:before="11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Association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20C6D" id="docshape2" o:spid="_x0000_s1032" type="#_x0000_t202" style="position:absolute;margin-left:20.6pt;margin-top:554.2pt;width:258.35pt;height:22.8pt;z-index:-1589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" filled="f" stroked="f">
              <v:textbox inset="0,0,0,0">
                <w:txbxContent>
                  <w:p w14:paraId="1F9E923C" w14:textId="77777777" w:rsidR="0018211C" w:rsidRDefault="00345BE4">
                    <w:pPr>
                      <w:spacing w:line="184" w:lineRule="exact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sz w:val="16"/>
                      </w:rPr>
                      <w:t>MWC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Rules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and</w:t>
                    </w:r>
                    <w:r>
                      <w:rPr>
                        <w:rFonts w:asci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Regulations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(20171208)</w:t>
                    </w:r>
                    <w:r>
                      <w:rPr>
                        <w:rFonts w:asci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Approved</w:t>
                    </w:r>
                    <w:r>
                      <w:rPr>
                        <w:rFonts w:asci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2018</w:t>
                    </w:r>
                    <w:r>
                      <w:rPr>
                        <w:rFonts w:ascii="Calibri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3-column</w:t>
                    </w:r>
                    <w:r>
                      <w:rPr>
                        <w:rFonts w:asci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sz w:val="16"/>
                      </w:rPr>
                      <w:t>tri-fold.docx</w:t>
                    </w:r>
                  </w:p>
                  <w:p w14:paraId="215CCF48" w14:textId="77777777" w:rsidR="0018211C" w:rsidRDefault="00345BE4">
                    <w:pPr>
                      <w:pStyle w:val="BodyText"/>
                      <w:spacing w:before="11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Association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20928" behindDoc="1" locked="0" layoutInCell="1" allowOverlap="1" wp14:anchorId="05036860" wp14:editId="2E4F2A6D">
              <wp:simplePos x="0" y="0"/>
              <wp:positionH relativeFrom="page">
                <wp:posOffset>4358640</wp:posOffset>
              </wp:positionH>
              <wp:positionV relativeFrom="page">
                <wp:posOffset>7038340</wp:posOffset>
              </wp:positionV>
              <wp:extent cx="1735455" cy="127635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545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90B5A5" w14:textId="77777777" w:rsidR="0018211C" w:rsidRDefault="00345BE4">
                          <w:pPr>
                            <w:spacing w:line="184" w:lineRule="exact"/>
                            <w:ind w:left="20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</w:rPr>
                            <w:t>Revision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Date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12/8/2017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NYS</w:t>
                          </w:r>
                          <w:r>
                            <w:rPr>
                              <w:rFonts w:ascii="Calibri" w:hAnsi="Calibri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Approved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036860" id="docshape3" o:spid="_x0000_s1033" type="#_x0000_t202" style="position:absolute;margin-left:343.2pt;margin-top:554.2pt;width:136.65pt;height:10.05pt;z-index:-15895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" filled="f" stroked="f">
              <v:textbox inset="0,0,0,0">
                <w:txbxContent>
                  <w:p w14:paraId="1890B5A5" w14:textId="77777777" w:rsidR="0018211C" w:rsidRDefault="00345BE4">
                    <w:pPr>
                      <w:spacing w:line="184" w:lineRule="exact"/>
                      <w:ind w:left="20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sz w:val="16"/>
                      </w:rPr>
                      <w:t>Revision</w:t>
                    </w:r>
                    <w:r>
                      <w:rPr>
                        <w:rFonts w:ascii="Calibri" w:hAnsi="Calibri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Date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12/8/2017</w:t>
                    </w:r>
                    <w:r>
                      <w:rPr>
                        <w:rFonts w:ascii="Calibri" w:hAnsi="Calibri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–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NYS</w:t>
                    </w:r>
                    <w:r>
                      <w:rPr>
                        <w:rFonts w:ascii="Calibri" w:hAnsi="Calibri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Approved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7891D" w14:textId="77777777" w:rsidR="00345BE4" w:rsidRDefault="00345BE4">
      <w:r>
        <w:separator/>
      </w:r>
    </w:p>
  </w:footnote>
  <w:footnote w:type="continuationSeparator" w:id="0">
    <w:p w14:paraId="05F7C009" w14:textId="77777777" w:rsidR="00345BE4" w:rsidRDefault="00345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6D27"/>
    <w:multiLevelType w:val="hybridMultilevel"/>
    <w:tmpl w:val="7E82B296"/>
    <w:lvl w:ilvl="0" w:tplc="B2E813C0">
      <w:start w:val="1"/>
      <w:numFmt w:val="lowerLetter"/>
      <w:lvlText w:val="%1)"/>
      <w:lvlJc w:val="left"/>
      <w:pPr>
        <w:ind w:left="1863" w:hanging="3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F76950A">
      <w:numFmt w:val="bullet"/>
      <w:lvlText w:val="•"/>
      <w:lvlJc w:val="left"/>
      <w:pPr>
        <w:ind w:left="2189" w:hanging="360"/>
      </w:pPr>
      <w:rPr>
        <w:rFonts w:hint="default"/>
        <w:lang w:val="en-US" w:eastAsia="en-US" w:bidi="ar-SA"/>
      </w:rPr>
    </w:lvl>
    <w:lvl w:ilvl="2" w:tplc="0AF6CEFA">
      <w:numFmt w:val="bullet"/>
      <w:lvlText w:val="•"/>
      <w:lvlJc w:val="left"/>
      <w:pPr>
        <w:ind w:left="2519" w:hanging="360"/>
      </w:pPr>
      <w:rPr>
        <w:rFonts w:hint="default"/>
        <w:lang w:val="en-US" w:eastAsia="en-US" w:bidi="ar-SA"/>
      </w:rPr>
    </w:lvl>
    <w:lvl w:ilvl="3" w:tplc="ED30FB18">
      <w:numFmt w:val="bullet"/>
      <w:lvlText w:val="•"/>
      <w:lvlJc w:val="left"/>
      <w:pPr>
        <w:ind w:left="2849" w:hanging="360"/>
      </w:pPr>
      <w:rPr>
        <w:rFonts w:hint="default"/>
        <w:lang w:val="en-US" w:eastAsia="en-US" w:bidi="ar-SA"/>
      </w:rPr>
    </w:lvl>
    <w:lvl w:ilvl="4" w:tplc="5D24C664">
      <w:numFmt w:val="bullet"/>
      <w:lvlText w:val="•"/>
      <w:lvlJc w:val="left"/>
      <w:pPr>
        <w:ind w:left="3179" w:hanging="360"/>
      </w:pPr>
      <w:rPr>
        <w:rFonts w:hint="default"/>
        <w:lang w:val="en-US" w:eastAsia="en-US" w:bidi="ar-SA"/>
      </w:rPr>
    </w:lvl>
    <w:lvl w:ilvl="5" w:tplc="962EE3BE">
      <w:numFmt w:val="bullet"/>
      <w:lvlText w:val="•"/>
      <w:lvlJc w:val="left"/>
      <w:pPr>
        <w:ind w:left="3509" w:hanging="360"/>
      </w:pPr>
      <w:rPr>
        <w:rFonts w:hint="default"/>
        <w:lang w:val="en-US" w:eastAsia="en-US" w:bidi="ar-SA"/>
      </w:rPr>
    </w:lvl>
    <w:lvl w:ilvl="6" w:tplc="B41AFDF6">
      <w:numFmt w:val="bullet"/>
      <w:lvlText w:val="•"/>
      <w:lvlJc w:val="left"/>
      <w:pPr>
        <w:ind w:left="3839" w:hanging="360"/>
      </w:pPr>
      <w:rPr>
        <w:rFonts w:hint="default"/>
        <w:lang w:val="en-US" w:eastAsia="en-US" w:bidi="ar-SA"/>
      </w:rPr>
    </w:lvl>
    <w:lvl w:ilvl="7" w:tplc="53400DB4">
      <w:numFmt w:val="bullet"/>
      <w:lvlText w:val="•"/>
      <w:lvlJc w:val="left"/>
      <w:pPr>
        <w:ind w:left="4169" w:hanging="360"/>
      </w:pPr>
      <w:rPr>
        <w:rFonts w:hint="default"/>
        <w:lang w:val="en-US" w:eastAsia="en-US" w:bidi="ar-SA"/>
      </w:rPr>
    </w:lvl>
    <w:lvl w:ilvl="8" w:tplc="007035FA">
      <w:numFmt w:val="bullet"/>
      <w:lvlText w:val="•"/>
      <w:lvlJc w:val="left"/>
      <w:pPr>
        <w:ind w:left="449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93B500E"/>
    <w:multiLevelType w:val="hybridMultilevel"/>
    <w:tmpl w:val="FCD2D252"/>
    <w:lvl w:ilvl="0" w:tplc="109EF406">
      <w:start w:val="1"/>
      <w:numFmt w:val="lowerLetter"/>
      <w:lvlText w:val="%1)"/>
      <w:lvlJc w:val="left"/>
      <w:pPr>
        <w:ind w:left="1552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317E0712">
      <w:numFmt w:val="bullet"/>
      <w:lvlText w:val="•"/>
      <w:lvlJc w:val="left"/>
      <w:pPr>
        <w:ind w:left="1889" w:hanging="361"/>
      </w:pPr>
      <w:rPr>
        <w:rFonts w:hint="default"/>
        <w:lang w:val="en-US" w:eastAsia="en-US" w:bidi="ar-SA"/>
      </w:rPr>
    </w:lvl>
    <w:lvl w:ilvl="2" w:tplc="BC301738">
      <w:numFmt w:val="bullet"/>
      <w:lvlText w:val="•"/>
      <w:lvlJc w:val="left"/>
      <w:pPr>
        <w:ind w:left="2218" w:hanging="361"/>
      </w:pPr>
      <w:rPr>
        <w:rFonts w:hint="default"/>
        <w:lang w:val="en-US" w:eastAsia="en-US" w:bidi="ar-SA"/>
      </w:rPr>
    </w:lvl>
    <w:lvl w:ilvl="3" w:tplc="145C78B2">
      <w:numFmt w:val="bullet"/>
      <w:lvlText w:val="•"/>
      <w:lvlJc w:val="left"/>
      <w:pPr>
        <w:ind w:left="2547" w:hanging="361"/>
      </w:pPr>
      <w:rPr>
        <w:rFonts w:hint="default"/>
        <w:lang w:val="en-US" w:eastAsia="en-US" w:bidi="ar-SA"/>
      </w:rPr>
    </w:lvl>
    <w:lvl w:ilvl="4" w:tplc="C9A42BD6">
      <w:numFmt w:val="bullet"/>
      <w:lvlText w:val="•"/>
      <w:lvlJc w:val="left"/>
      <w:pPr>
        <w:ind w:left="2877" w:hanging="361"/>
      </w:pPr>
      <w:rPr>
        <w:rFonts w:hint="default"/>
        <w:lang w:val="en-US" w:eastAsia="en-US" w:bidi="ar-SA"/>
      </w:rPr>
    </w:lvl>
    <w:lvl w:ilvl="5" w:tplc="33104012">
      <w:numFmt w:val="bullet"/>
      <w:lvlText w:val="•"/>
      <w:lvlJc w:val="left"/>
      <w:pPr>
        <w:ind w:left="3206" w:hanging="361"/>
      </w:pPr>
      <w:rPr>
        <w:rFonts w:hint="default"/>
        <w:lang w:val="en-US" w:eastAsia="en-US" w:bidi="ar-SA"/>
      </w:rPr>
    </w:lvl>
    <w:lvl w:ilvl="6" w:tplc="77022BF2">
      <w:numFmt w:val="bullet"/>
      <w:lvlText w:val="•"/>
      <w:lvlJc w:val="left"/>
      <w:pPr>
        <w:ind w:left="3535" w:hanging="361"/>
      </w:pPr>
      <w:rPr>
        <w:rFonts w:hint="default"/>
        <w:lang w:val="en-US" w:eastAsia="en-US" w:bidi="ar-SA"/>
      </w:rPr>
    </w:lvl>
    <w:lvl w:ilvl="7" w:tplc="3028EC9C">
      <w:numFmt w:val="bullet"/>
      <w:lvlText w:val="•"/>
      <w:lvlJc w:val="left"/>
      <w:pPr>
        <w:ind w:left="3864" w:hanging="361"/>
      </w:pPr>
      <w:rPr>
        <w:rFonts w:hint="default"/>
        <w:lang w:val="en-US" w:eastAsia="en-US" w:bidi="ar-SA"/>
      </w:rPr>
    </w:lvl>
    <w:lvl w:ilvl="8" w:tplc="9D3A30DA">
      <w:numFmt w:val="bullet"/>
      <w:lvlText w:val="•"/>
      <w:lvlJc w:val="left"/>
      <w:pPr>
        <w:ind w:left="419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C9736E7"/>
    <w:multiLevelType w:val="hybridMultilevel"/>
    <w:tmpl w:val="DB04E108"/>
    <w:lvl w:ilvl="0" w:tplc="A73E9D6C">
      <w:start w:val="1"/>
      <w:numFmt w:val="decimal"/>
      <w:lvlText w:val="(%1)"/>
      <w:lvlJc w:val="left"/>
      <w:pPr>
        <w:ind w:left="112" w:hanging="300"/>
        <w:jc w:val="right"/>
      </w:pPr>
      <w:rPr>
        <w:rFonts w:ascii="Arial" w:eastAsia="Arial" w:hAnsi="Arial" w:cs="Arial" w:hint="default"/>
        <w:b/>
        <w:bCs/>
        <w:i w:val="0"/>
        <w:iCs w:val="0"/>
        <w:w w:val="99"/>
        <w:sz w:val="20"/>
        <w:szCs w:val="20"/>
        <w:lang w:val="en-US" w:eastAsia="en-US" w:bidi="ar-SA"/>
      </w:rPr>
    </w:lvl>
    <w:lvl w:ilvl="1" w:tplc="C5B0646A">
      <w:numFmt w:val="bullet"/>
      <w:lvlText w:val="•"/>
      <w:lvlJc w:val="left"/>
      <w:pPr>
        <w:ind w:left="588" w:hanging="300"/>
      </w:pPr>
      <w:rPr>
        <w:rFonts w:hint="default"/>
        <w:lang w:val="en-US" w:eastAsia="en-US" w:bidi="ar-SA"/>
      </w:rPr>
    </w:lvl>
    <w:lvl w:ilvl="2" w:tplc="933CED56">
      <w:numFmt w:val="bullet"/>
      <w:lvlText w:val="•"/>
      <w:lvlJc w:val="left"/>
      <w:pPr>
        <w:ind w:left="1057" w:hanging="300"/>
      </w:pPr>
      <w:rPr>
        <w:rFonts w:hint="default"/>
        <w:lang w:val="en-US" w:eastAsia="en-US" w:bidi="ar-SA"/>
      </w:rPr>
    </w:lvl>
    <w:lvl w:ilvl="3" w:tplc="BD62F116">
      <w:numFmt w:val="bullet"/>
      <w:lvlText w:val="•"/>
      <w:lvlJc w:val="left"/>
      <w:pPr>
        <w:ind w:left="1526" w:hanging="300"/>
      </w:pPr>
      <w:rPr>
        <w:rFonts w:hint="default"/>
        <w:lang w:val="en-US" w:eastAsia="en-US" w:bidi="ar-SA"/>
      </w:rPr>
    </w:lvl>
    <w:lvl w:ilvl="4" w:tplc="5AC80360">
      <w:numFmt w:val="bullet"/>
      <w:lvlText w:val="•"/>
      <w:lvlJc w:val="left"/>
      <w:pPr>
        <w:ind w:left="1995" w:hanging="300"/>
      </w:pPr>
      <w:rPr>
        <w:rFonts w:hint="default"/>
        <w:lang w:val="en-US" w:eastAsia="en-US" w:bidi="ar-SA"/>
      </w:rPr>
    </w:lvl>
    <w:lvl w:ilvl="5" w:tplc="B148A92C">
      <w:numFmt w:val="bullet"/>
      <w:lvlText w:val="•"/>
      <w:lvlJc w:val="left"/>
      <w:pPr>
        <w:ind w:left="2464" w:hanging="300"/>
      </w:pPr>
      <w:rPr>
        <w:rFonts w:hint="default"/>
        <w:lang w:val="en-US" w:eastAsia="en-US" w:bidi="ar-SA"/>
      </w:rPr>
    </w:lvl>
    <w:lvl w:ilvl="6" w:tplc="A0B4A7DC">
      <w:numFmt w:val="bullet"/>
      <w:lvlText w:val="•"/>
      <w:lvlJc w:val="left"/>
      <w:pPr>
        <w:ind w:left="2933" w:hanging="300"/>
      </w:pPr>
      <w:rPr>
        <w:rFonts w:hint="default"/>
        <w:lang w:val="en-US" w:eastAsia="en-US" w:bidi="ar-SA"/>
      </w:rPr>
    </w:lvl>
    <w:lvl w:ilvl="7" w:tplc="0D8C291E">
      <w:numFmt w:val="bullet"/>
      <w:lvlText w:val="•"/>
      <w:lvlJc w:val="left"/>
      <w:pPr>
        <w:ind w:left="3402" w:hanging="300"/>
      </w:pPr>
      <w:rPr>
        <w:rFonts w:hint="default"/>
        <w:lang w:val="en-US" w:eastAsia="en-US" w:bidi="ar-SA"/>
      </w:rPr>
    </w:lvl>
    <w:lvl w:ilvl="8" w:tplc="C6264CB4">
      <w:numFmt w:val="bullet"/>
      <w:lvlText w:val="•"/>
      <w:lvlJc w:val="left"/>
      <w:pPr>
        <w:ind w:left="3871" w:hanging="300"/>
      </w:pPr>
      <w:rPr>
        <w:rFonts w:hint="default"/>
        <w:lang w:val="en-US" w:eastAsia="en-US" w:bidi="ar-SA"/>
      </w:rPr>
    </w:lvl>
  </w:abstractNum>
  <w:abstractNum w:abstractNumId="3" w15:restartNumberingAfterBreak="0">
    <w:nsid w:val="27C72A90"/>
    <w:multiLevelType w:val="hybridMultilevel"/>
    <w:tmpl w:val="14D0EE12"/>
    <w:lvl w:ilvl="0" w:tplc="E51E4ABC">
      <w:start w:val="1"/>
      <w:numFmt w:val="lowerLetter"/>
      <w:lvlText w:val="%1)"/>
      <w:lvlJc w:val="left"/>
      <w:pPr>
        <w:ind w:left="119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775EAC4C">
      <w:numFmt w:val="bullet"/>
      <w:lvlText w:val="•"/>
      <w:lvlJc w:val="left"/>
      <w:pPr>
        <w:ind w:left="1528" w:hanging="360"/>
      </w:pPr>
      <w:rPr>
        <w:rFonts w:hint="default"/>
        <w:lang w:val="en-US" w:eastAsia="en-US" w:bidi="ar-SA"/>
      </w:rPr>
    </w:lvl>
    <w:lvl w:ilvl="2" w:tplc="59AEC7A8"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3" w:tplc="363028D4">
      <w:numFmt w:val="bullet"/>
      <w:lvlText w:val="•"/>
      <w:lvlJc w:val="left"/>
      <w:pPr>
        <w:ind w:left="2184" w:hanging="360"/>
      </w:pPr>
      <w:rPr>
        <w:rFonts w:hint="default"/>
        <w:lang w:val="en-US" w:eastAsia="en-US" w:bidi="ar-SA"/>
      </w:rPr>
    </w:lvl>
    <w:lvl w:ilvl="4" w:tplc="B1F455FA">
      <w:numFmt w:val="bullet"/>
      <w:lvlText w:val="•"/>
      <w:lvlJc w:val="left"/>
      <w:pPr>
        <w:ind w:left="2512" w:hanging="360"/>
      </w:pPr>
      <w:rPr>
        <w:rFonts w:hint="default"/>
        <w:lang w:val="en-US" w:eastAsia="en-US" w:bidi="ar-SA"/>
      </w:rPr>
    </w:lvl>
    <w:lvl w:ilvl="5" w:tplc="B6A68784">
      <w:numFmt w:val="bullet"/>
      <w:lvlText w:val="•"/>
      <w:lvlJc w:val="left"/>
      <w:pPr>
        <w:ind w:left="2841" w:hanging="360"/>
      </w:pPr>
      <w:rPr>
        <w:rFonts w:hint="default"/>
        <w:lang w:val="en-US" w:eastAsia="en-US" w:bidi="ar-SA"/>
      </w:rPr>
    </w:lvl>
    <w:lvl w:ilvl="6" w:tplc="395CDBE0">
      <w:numFmt w:val="bullet"/>
      <w:lvlText w:val="•"/>
      <w:lvlJc w:val="left"/>
      <w:pPr>
        <w:ind w:left="3169" w:hanging="360"/>
      </w:pPr>
      <w:rPr>
        <w:rFonts w:hint="default"/>
        <w:lang w:val="en-US" w:eastAsia="en-US" w:bidi="ar-SA"/>
      </w:rPr>
    </w:lvl>
    <w:lvl w:ilvl="7" w:tplc="AE9419CA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8" w:tplc="C520045E">
      <w:numFmt w:val="bullet"/>
      <w:lvlText w:val="•"/>
      <w:lvlJc w:val="left"/>
      <w:pPr>
        <w:ind w:left="382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2DFC68D1"/>
    <w:multiLevelType w:val="hybridMultilevel"/>
    <w:tmpl w:val="E3B07CEA"/>
    <w:lvl w:ilvl="0" w:tplc="972A925C">
      <w:start w:val="1"/>
      <w:numFmt w:val="lowerLetter"/>
      <w:lvlText w:val="%1)"/>
      <w:lvlJc w:val="left"/>
      <w:pPr>
        <w:ind w:left="155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69A2EE5E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317240E2">
      <w:numFmt w:val="bullet"/>
      <w:lvlText w:val="•"/>
      <w:lvlJc w:val="left"/>
      <w:pPr>
        <w:ind w:left="2128" w:hanging="360"/>
      </w:pPr>
      <w:rPr>
        <w:rFonts w:hint="default"/>
        <w:lang w:val="en-US" w:eastAsia="en-US" w:bidi="ar-SA"/>
      </w:rPr>
    </w:lvl>
    <w:lvl w:ilvl="3" w:tplc="A9A252F8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4" w:tplc="720EDF64">
      <w:numFmt w:val="bullet"/>
      <w:lvlText w:val="•"/>
      <w:lvlJc w:val="left"/>
      <w:pPr>
        <w:ind w:left="2697" w:hanging="360"/>
      </w:pPr>
      <w:rPr>
        <w:rFonts w:hint="default"/>
        <w:lang w:val="en-US" w:eastAsia="en-US" w:bidi="ar-SA"/>
      </w:rPr>
    </w:lvl>
    <w:lvl w:ilvl="5" w:tplc="A2A08050">
      <w:numFmt w:val="bullet"/>
      <w:lvlText w:val="•"/>
      <w:lvlJc w:val="left"/>
      <w:pPr>
        <w:ind w:left="2981" w:hanging="360"/>
      </w:pPr>
      <w:rPr>
        <w:rFonts w:hint="default"/>
        <w:lang w:val="en-US" w:eastAsia="en-US" w:bidi="ar-SA"/>
      </w:rPr>
    </w:lvl>
    <w:lvl w:ilvl="6" w:tplc="F404F8A0">
      <w:numFmt w:val="bullet"/>
      <w:lvlText w:val="•"/>
      <w:lvlJc w:val="left"/>
      <w:pPr>
        <w:ind w:left="3265" w:hanging="360"/>
      </w:pPr>
      <w:rPr>
        <w:rFonts w:hint="default"/>
        <w:lang w:val="en-US" w:eastAsia="en-US" w:bidi="ar-SA"/>
      </w:rPr>
    </w:lvl>
    <w:lvl w:ilvl="7" w:tplc="CF06BEB6">
      <w:numFmt w:val="bullet"/>
      <w:lvlText w:val="•"/>
      <w:lvlJc w:val="left"/>
      <w:pPr>
        <w:ind w:left="3549" w:hanging="360"/>
      </w:pPr>
      <w:rPr>
        <w:rFonts w:hint="default"/>
        <w:lang w:val="en-US" w:eastAsia="en-US" w:bidi="ar-SA"/>
      </w:rPr>
    </w:lvl>
    <w:lvl w:ilvl="8" w:tplc="D17AEE7E">
      <w:numFmt w:val="bullet"/>
      <w:lvlText w:val="•"/>
      <w:lvlJc w:val="left"/>
      <w:pPr>
        <w:ind w:left="383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2E5E0134"/>
    <w:multiLevelType w:val="hybridMultilevel"/>
    <w:tmpl w:val="BAF24CB6"/>
    <w:lvl w:ilvl="0" w:tplc="4DB6A42C">
      <w:start w:val="1"/>
      <w:numFmt w:val="lowerRoman"/>
      <w:lvlText w:val="%1."/>
      <w:lvlJc w:val="left"/>
      <w:pPr>
        <w:ind w:left="1283" w:hanging="461"/>
        <w:jc w:val="right"/>
      </w:pPr>
      <w:rPr>
        <w:rFonts w:hint="default"/>
        <w:spacing w:val="-2"/>
        <w:w w:val="99"/>
        <w:lang w:val="en-US" w:eastAsia="en-US" w:bidi="ar-SA"/>
      </w:rPr>
    </w:lvl>
    <w:lvl w:ilvl="1" w:tplc="9ED028B2">
      <w:numFmt w:val="bullet"/>
      <w:lvlText w:val="•"/>
      <w:lvlJc w:val="left"/>
      <w:pPr>
        <w:ind w:left="1630" w:hanging="461"/>
      </w:pPr>
      <w:rPr>
        <w:rFonts w:hint="default"/>
        <w:lang w:val="en-US" w:eastAsia="en-US" w:bidi="ar-SA"/>
      </w:rPr>
    </w:lvl>
    <w:lvl w:ilvl="2" w:tplc="C27C80CE">
      <w:numFmt w:val="bullet"/>
      <w:lvlText w:val="•"/>
      <w:lvlJc w:val="left"/>
      <w:pPr>
        <w:ind w:left="1981" w:hanging="461"/>
      </w:pPr>
      <w:rPr>
        <w:rFonts w:hint="default"/>
        <w:lang w:val="en-US" w:eastAsia="en-US" w:bidi="ar-SA"/>
      </w:rPr>
    </w:lvl>
    <w:lvl w:ilvl="3" w:tplc="01E86798">
      <w:numFmt w:val="bullet"/>
      <w:lvlText w:val="•"/>
      <w:lvlJc w:val="left"/>
      <w:pPr>
        <w:ind w:left="2331" w:hanging="461"/>
      </w:pPr>
      <w:rPr>
        <w:rFonts w:hint="default"/>
        <w:lang w:val="en-US" w:eastAsia="en-US" w:bidi="ar-SA"/>
      </w:rPr>
    </w:lvl>
    <w:lvl w:ilvl="4" w:tplc="8A1CD044">
      <w:numFmt w:val="bullet"/>
      <w:lvlText w:val="•"/>
      <w:lvlJc w:val="left"/>
      <w:pPr>
        <w:ind w:left="2682" w:hanging="461"/>
      </w:pPr>
      <w:rPr>
        <w:rFonts w:hint="default"/>
        <w:lang w:val="en-US" w:eastAsia="en-US" w:bidi="ar-SA"/>
      </w:rPr>
    </w:lvl>
    <w:lvl w:ilvl="5" w:tplc="58E247D2">
      <w:numFmt w:val="bullet"/>
      <w:lvlText w:val="•"/>
      <w:lvlJc w:val="left"/>
      <w:pPr>
        <w:ind w:left="3032" w:hanging="461"/>
      </w:pPr>
      <w:rPr>
        <w:rFonts w:hint="default"/>
        <w:lang w:val="en-US" w:eastAsia="en-US" w:bidi="ar-SA"/>
      </w:rPr>
    </w:lvl>
    <w:lvl w:ilvl="6" w:tplc="9FDC4B54">
      <w:numFmt w:val="bullet"/>
      <w:lvlText w:val="•"/>
      <w:lvlJc w:val="left"/>
      <w:pPr>
        <w:ind w:left="3383" w:hanging="461"/>
      </w:pPr>
      <w:rPr>
        <w:rFonts w:hint="default"/>
        <w:lang w:val="en-US" w:eastAsia="en-US" w:bidi="ar-SA"/>
      </w:rPr>
    </w:lvl>
    <w:lvl w:ilvl="7" w:tplc="5114CA48">
      <w:numFmt w:val="bullet"/>
      <w:lvlText w:val="•"/>
      <w:lvlJc w:val="left"/>
      <w:pPr>
        <w:ind w:left="3733" w:hanging="461"/>
      </w:pPr>
      <w:rPr>
        <w:rFonts w:hint="default"/>
        <w:lang w:val="en-US" w:eastAsia="en-US" w:bidi="ar-SA"/>
      </w:rPr>
    </w:lvl>
    <w:lvl w:ilvl="8" w:tplc="E9B2F774">
      <w:numFmt w:val="bullet"/>
      <w:lvlText w:val="•"/>
      <w:lvlJc w:val="left"/>
      <w:pPr>
        <w:ind w:left="4084" w:hanging="461"/>
      </w:pPr>
      <w:rPr>
        <w:rFonts w:hint="default"/>
        <w:lang w:val="en-US" w:eastAsia="en-US" w:bidi="ar-SA"/>
      </w:rPr>
    </w:lvl>
  </w:abstractNum>
  <w:abstractNum w:abstractNumId="6" w15:restartNumberingAfterBreak="0">
    <w:nsid w:val="34EC6F69"/>
    <w:multiLevelType w:val="hybridMultilevel"/>
    <w:tmpl w:val="C9FEAED8"/>
    <w:lvl w:ilvl="0" w:tplc="14D49132">
      <w:start w:val="1"/>
      <w:numFmt w:val="decimal"/>
      <w:lvlText w:val="%1)"/>
      <w:lvlJc w:val="left"/>
      <w:pPr>
        <w:ind w:left="832" w:hanging="360"/>
        <w:jc w:val="right"/>
      </w:pPr>
      <w:rPr>
        <w:rFonts w:hint="default"/>
        <w:spacing w:val="-1"/>
        <w:w w:val="99"/>
        <w:lang w:val="en-US" w:eastAsia="en-US" w:bidi="ar-SA"/>
      </w:rPr>
    </w:lvl>
    <w:lvl w:ilvl="1" w:tplc="C572406E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2F9CCE26">
      <w:numFmt w:val="bullet"/>
      <w:lvlText w:val="•"/>
      <w:lvlJc w:val="left"/>
      <w:pPr>
        <w:ind w:left="541" w:hanging="360"/>
      </w:pPr>
      <w:rPr>
        <w:rFonts w:hint="default"/>
        <w:lang w:val="en-US" w:eastAsia="en-US" w:bidi="ar-SA"/>
      </w:rPr>
    </w:lvl>
    <w:lvl w:ilvl="3" w:tplc="0CCE8C14">
      <w:numFmt w:val="bullet"/>
      <w:lvlText w:val="•"/>
      <w:lvlJc w:val="left"/>
      <w:pPr>
        <w:ind w:left="392" w:hanging="360"/>
      </w:pPr>
      <w:rPr>
        <w:rFonts w:hint="default"/>
        <w:lang w:val="en-US" w:eastAsia="en-US" w:bidi="ar-SA"/>
      </w:rPr>
    </w:lvl>
    <w:lvl w:ilvl="4" w:tplc="3B9A09FC">
      <w:numFmt w:val="bullet"/>
      <w:lvlText w:val="•"/>
      <w:lvlJc w:val="left"/>
      <w:pPr>
        <w:ind w:left="242" w:hanging="360"/>
      </w:pPr>
      <w:rPr>
        <w:rFonts w:hint="default"/>
        <w:lang w:val="en-US" w:eastAsia="en-US" w:bidi="ar-SA"/>
      </w:rPr>
    </w:lvl>
    <w:lvl w:ilvl="5" w:tplc="4CF2745A">
      <w:numFmt w:val="bullet"/>
      <w:lvlText w:val="•"/>
      <w:lvlJc w:val="left"/>
      <w:pPr>
        <w:ind w:left="93" w:hanging="360"/>
      </w:pPr>
      <w:rPr>
        <w:rFonts w:hint="default"/>
        <w:lang w:val="en-US" w:eastAsia="en-US" w:bidi="ar-SA"/>
      </w:rPr>
    </w:lvl>
    <w:lvl w:ilvl="6" w:tplc="13BA3DC8">
      <w:numFmt w:val="bullet"/>
      <w:lvlText w:val="•"/>
      <w:lvlJc w:val="left"/>
      <w:pPr>
        <w:ind w:left="-56" w:hanging="360"/>
      </w:pPr>
      <w:rPr>
        <w:rFonts w:hint="default"/>
        <w:lang w:val="en-US" w:eastAsia="en-US" w:bidi="ar-SA"/>
      </w:rPr>
    </w:lvl>
    <w:lvl w:ilvl="7" w:tplc="90323600">
      <w:numFmt w:val="bullet"/>
      <w:lvlText w:val="•"/>
      <w:lvlJc w:val="left"/>
      <w:pPr>
        <w:ind w:left="-205" w:hanging="360"/>
      </w:pPr>
      <w:rPr>
        <w:rFonts w:hint="default"/>
        <w:lang w:val="en-US" w:eastAsia="en-US" w:bidi="ar-SA"/>
      </w:rPr>
    </w:lvl>
    <w:lvl w:ilvl="8" w:tplc="E97E0568">
      <w:numFmt w:val="bullet"/>
      <w:lvlText w:val="•"/>
      <w:lvlJc w:val="left"/>
      <w:pPr>
        <w:ind w:left="-355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D8175D0"/>
    <w:multiLevelType w:val="hybridMultilevel"/>
    <w:tmpl w:val="00A2C380"/>
    <w:lvl w:ilvl="0" w:tplc="C02ABF66">
      <w:start w:val="1"/>
      <w:numFmt w:val="lowerLetter"/>
      <w:lvlText w:val="%1)"/>
      <w:lvlJc w:val="left"/>
      <w:pPr>
        <w:ind w:left="155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56C66D48">
      <w:numFmt w:val="bullet"/>
      <w:lvlText w:val="•"/>
      <w:lvlJc w:val="left"/>
      <w:pPr>
        <w:ind w:left="1888" w:hanging="360"/>
      </w:pPr>
      <w:rPr>
        <w:rFonts w:hint="default"/>
        <w:lang w:val="en-US" w:eastAsia="en-US" w:bidi="ar-SA"/>
      </w:rPr>
    </w:lvl>
    <w:lvl w:ilvl="2" w:tplc="EB2EE38A"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ar-SA"/>
      </w:rPr>
    </w:lvl>
    <w:lvl w:ilvl="3" w:tplc="C0B0C438">
      <w:numFmt w:val="bullet"/>
      <w:lvlText w:val="•"/>
      <w:lvlJc w:val="left"/>
      <w:pPr>
        <w:ind w:left="2546" w:hanging="360"/>
      </w:pPr>
      <w:rPr>
        <w:rFonts w:hint="default"/>
        <w:lang w:val="en-US" w:eastAsia="en-US" w:bidi="ar-SA"/>
      </w:rPr>
    </w:lvl>
    <w:lvl w:ilvl="4" w:tplc="10608906">
      <w:numFmt w:val="bullet"/>
      <w:lvlText w:val="•"/>
      <w:lvlJc w:val="left"/>
      <w:pPr>
        <w:ind w:left="2875" w:hanging="360"/>
      </w:pPr>
      <w:rPr>
        <w:rFonts w:hint="default"/>
        <w:lang w:val="en-US" w:eastAsia="en-US" w:bidi="ar-SA"/>
      </w:rPr>
    </w:lvl>
    <w:lvl w:ilvl="5" w:tplc="21E83A9A">
      <w:numFmt w:val="bullet"/>
      <w:lvlText w:val="•"/>
      <w:lvlJc w:val="left"/>
      <w:pPr>
        <w:ind w:left="3203" w:hanging="360"/>
      </w:pPr>
      <w:rPr>
        <w:rFonts w:hint="default"/>
        <w:lang w:val="en-US" w:eastAsia="en-US" w:bidi="ar-SA"/>
      </w:rPr>
    </w:lvl>
    <w:lvl w:ilvl="6" w:tplc="AC048CC6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7" w:tplc="096A886C">
      <w:numFmt w:val="bullet"/>
      <w:lvlText w:val="•"/>
      <w:lvlJc w:val="left"/>
      <w:pPr>
        <w:ind w:left="3861" w:hanging="360"/>
      </w:pPr>
      <w:rPr>
        <w:rFonts w:hint="default"/>
        <w:lang w:val="en-US" w:eastAsia="en-US" w:bidi="ar-SA"/>
      </w:rPr>
    </w:lvl>
    <w:lvl w:ilvl="8" w:tplc="386CF6D4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EBA52E4"/>
    <w:multiLevelType w:val="hybridMultilevel"/>
    <w:tmpl w:val="7E0AE7C2"/>
    <w:lvl w:ilvl="0" w:tplc="9330FE76">
      <w:start w:val="1"/>
      <w:numFmt w:val="lowerLetter"/>
      <w:lvlText w:val="%1)"/>
      <w:lvlJc w:val="left"/>
      <w:pPr>
        <w:ind w:left="1192" w:hanging="360"/>
        <w:jc w:val="right"/>
      </w:pPr>
      <w:rPr>
        <w:rFonts w:hint="default"/>
        <w:spacing w:val="-1"/>
        <w:w w:val="99"/>
        <w:lang w:val="en-US" w:eastAsia="en-US" w:bidi="ar-SA"/>
      </w:rPr>
    </w:lvl>
    <w:lvl w:ilvl="1" w:tplc="BF00E7EC">
      <w:numFmt w:val="bullet"/>
      <w:lvlText w:val=""/>
      <w:lvlJc w:val="left"/>
      <w:pPr>
        <w:ind w:left="191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E306F66A">
      <w:numFmt w:val="bullet"/>
      <w:lvlText w:val=""/>
      <w:lvlJc w:val="left"/>
      <w:pPr>
        <w:ind w:left="2223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3" w:tplc="DDBE4F76">
      <w:numFmt w:val="bullet"/>
      <w:lvlText w:val="•"/>
      <w:lvlJc w:val="left"/>
      <w:pPr>
        <w:ind w:left="1853" w:hanging="360"/>
      </w:pPr>
      <w:rPr>
        <w:rFonts w:hint="default"/>
        <w:lang w:val="en-US" w:eastAsia="en-US" w:bidi="ar-SA"/>
      </w:rPr>
    </w:lvl>
    <w:lvl w:ilvl="4" w:tplc="FA7C0FDC">
      <w:numFmt w:val="bullet"/>
      <w:lvlText w:val="•"/>
      <w:lvlJc w:val="left"/>
      <w:pPr>
        <w:ind w:left="1487" w:hanging="360"/>
      </w:pPr>
      <w:rPr>
        <w:rFonts w:hint="default"/>
        <w:lang w:val="en-US" w:eastAsia="en-US" w:bidi="ar-SA"/>
      </w:rPr>
    </w:lvl>
    <w:lvl w:ilvl="5" w:tplc="D9205826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6" w:tplc="45DC93E8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7" w:tplc="AB5EC244">
      <w:numFmt w:val="bullet"/>
      <w:lvlText w:val="•"/>
      <w:lvlJc w:val="left"/>
      <w:pPr>
        <w:ind w:left="387" w:hanging="360"/>
      </w:pPr>
      <w:rPr>
        <w:rFonts w:hint="default"/>
        <w:lang w:val="en-US" w:eastAsia="en-US" w:bidi="ar-SA"/>
      </w:rPr>
    </w:lvl>
    <w:lvl w:ilvl="8" w:tplc="657E31C0">
      <w:numFmt w:val="bullet"/>
      <w:lvlText w:val="•"/>
      <w:lvlJc w:val="left"/>
      <w:pPr>
        <w:ind w:left="21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74D84AEE"/>
    <w:multiLevelType w:val="hybridMultilevel"/>
    <w:tmpl w:val="C17E88B0"/>
    <w:lvl w:ilvl="0" w:tplc="3348C592">
      <w:start w:val="1"/>
      <w:numFmt w:val="lowerLetter"/>
      <w:lvlText w:val="%1)"/>
      <w:lvlJc w:val="left"/>
      <w:pPr>
        <w:ind w:left="1552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1F4644B8">
      <w:numFmt w:val="bullet"/>
      <w:lvlText w:val="•"/>
      <w:lvlJc w:val="left"/>
      <w:pPr>
        <w:ind w:left="1845" w:hanging="361"/>
      </w:pPr>
      <w:rPr>
        <w:rFonts w:hint="default"/>
        <w:lang w:val="en-US" w:eastAsia="en-US" w:bidi="ar-SA"/>
      </w:rPr>
    </w:lvl>
    <w:lvl w:ilvl="2" w:tplc="C2167C4E">
      <w:numFmt w:val="bullet"/>
      <w:lvlText w:val="•"/>
      <w:lvlJc w:val="left"/>
      <w:pPr>
        <w:ind w:left="2130" w:hanging="361"/>
      </w:pPr>
      <w:rPr>
        <w:rFonts w:hint="default"/>
        <w:lang w:val="en-US" w:eastAsia="en-US" w:bidi="ar-SA"/>
      </w:rPr>
    </w:lvl>
    <w:lvl w:ilvl="3" w:tplc="4C34BC64">
      <w:numFmt w:val="bullet"/>
      <w:lvlText w:val="•"/>
      <w:lvlJc w:val="left"/>
      <w:pPr>
        <w:ind w:left="2416" w:hanging="361"/>
      </w:pPr>
      <w:rPr>
        <w:rFonts w:hint="default"/>
        <w:lang w:val="en-US" w:eastAsia="en-US" w:bidi="ar-SA"/>
      </w:rPr>
    </w:lvl>
    <w:lvl w:ilvl="4" w:tplc="EF38C79C">
      <w:numFmt w:val="bullet"/>
      <w:lvlText w:val="•"/>
      <w:lvlJc w:val="left"/>
      <w:pPr>
        <w:ind w:left="2701" w:hanging="361"/>
      </w:pPr>
      <w:rPr>
        <w:rFonts w:hint="default"/>
        <w:lang w:val="en-US" w:eastAsia="en-US" w:bidi="ar-SA"/>
      </w:rPr>
    </w:lvl>
    <w:lvl w:ilvl="5" w:tplc="4C6A0B1C">
      <w:numFmt w:val="bullet"/>
      <w:lvlText w:val="•"/>
      <w:lvlJc w:val="left"/>
      <w:pPr>
        <w:ind w:left="2986" w:hanging="361"/>
      </w:pPr>
      <w:rPr>
        <w:rFonts w:hint="default"/>
        <w:lang w:val="en-US" w:eastAsia="en-US" w:bidi="ar-SA"/>
      </w:rPr>
    </w:lvl>
    <w:lvl w:ilvl="6" w:tplc="80A82BC2">
      <w:numFmt w:val="bullet"/>
      <w:lvlText w:val="•"/>
      <w:lvlJc w:val="left"/>
      <w:pPr>
        <w:ind w:left="3272" w:hanging="361"/>
      </w:pPr>
      <w:rPr>
        <w:rFonts w:hint="default"/>
        <w:lang w:val="en-US" w:eastAsia="en-US" w:bidi="ar-SA"/>
      </w:rPr>
    </w:lvl>
    <w:lvl w:ilvl="7" w:tplc="0BA8A152">
      <w:numFmt w:val="bullet"/>
      <w:lvlText w:val="•"/>
      <w:lvlJc w:val="left"/>
      <w:pPr>
        <w:ind w:left="3557" w:hanging="361"/>
      </w:pPr>
      <w:rPr>
        <w:rFonts w:hint="default"/>
        <w:lang w:val="en-US" w:eastAsia="en-US" w:bidi="ar-SA"/>
      </w:rPr>
    </w:lvl>
    <w:lvl w:ilvl="8" w:tplc="736A16F4">
      <w:numFmt w:val="bullet"/>
      <w:lvlText w:val="•"/>
      <w:lvlJc w:val="left"/>
      <w:pPr>
        <w:ind w:left="3842" w:hanging="361"/>
      </w:pPr>
      <w:rPr>
        <w:rFonts w:hint="default"/>
        <w:lang w:val="en-US" w:eastAsia="en-US" w:bidi="ar-SA"/>
      </w:rPr>
    </w:lvl>
  </w:abstractNum>
  <w:num w:numId="1" w16cid:durableId="733040923">
    <w:abstractNumId w:val="2"/>
  </w:num>
  <w:num w:numId="2" w16cid:durableId="1694570647">
    <w:abstractNumId w:val="4"/>
  </w:num>
  <w:num w:numId="3" w16cid:durableId="1152990735">
    <w:abstractNumId w:val="9"/>
  </w:num>
  <w:num w:numId="4" w16cid:durableId="2058042778">
    <w:abstractNumId w:val="0"/>
  </w:num>
  <w:num w:numId="5" w16cid:durableId="1955137733">
    <w:abstractNumId w:val="5"/>
  </w:num>
  <w:num w:numId="6" w16cid:durableId="1058699344">
    <w:abstractNumId w:val="8"/>
  </w:num>
  <w:num w:numId="7" w16cid:durableId="767503942">
    <w:abstractNumId w:val="7"/>
  </w:num>
  <w:num w:numId="8" w16cid:durableId="97025943">
    <w:abstractNumId w:val="1"/>
  </w:num>
  <w:num w:numId="9" w16cid:durableId="1280142040">
    <w:abstractNumId w:val="3"/>
  </w:num>
  <w:num w:numId="10" w16cid:durableId="16860513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11C"/>
    <w:rsid w:val="0018211C"/>
    <w:rsid w:val="00345BE4"/>
    <w:rsid w:val="00922EF4"/>
    <w:rsid w:val="00AC3427"/>
    <w:rsid w:val="00E556F7"/>
    <w:rsid w:val="00EF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45308A"/>
  <w15:docId w15:val="{D09513AF-B769-441C-A058-A1F03B5C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7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3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maplewoodcemetery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nfo@MaplewoodCemeter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3577</Words>
  <Characters>20395</Characters>
  <Application>Microsoft Office Word</Application>
  <DocSecurity>0</DocSecurity>
  <Lines>169</Lines>
  <Paragraphs>47</Paragraphs>
  <ScaleCrop>false</ScaleCrop>
  <Company/>
  <LinksUpToDate>false</LinksUpToDate>
  <CharactersWithSpaces>23925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Maplewood Cemetery Rules and Regulations</dc:title>
  <dc:subject>Rules and Regulations</dc:subject>
  <dc:creator>MWC - GS</dc:creator>
  <cp:lastModifiedBy>Gary Stockmaster</cp:lastModifiedBy>
  <cp:revision>2</cp:revision>
  <dcterms:created xsi:type="dcterms:W3CDTF">2023-08-22T21:26:00Z</dcterms:created>
  <dcterms:modified xsi:type="dcterms:W3CDTF">2023-08-22T21:26:00Z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2022-05-23T00:00:00Z</vt:filetime>
  </property>
</Properties>
</file>